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EDB" w:rsidRPr="00133EDB" w:rsidRDefault="00133EDB" w:rsidP="00133EDB">
      <w:pPr>
        <w:pStyle w:val="210"/>
        <w:tabs>
          <w:tab w:val="left" w:pos="4155"/>
        </w:tabs>
        <w:spacing w:after="0"/>
        <w:ind w:left="40"/>
        <w:rPr>
          <w:rStyle w:val="214pt"/>
          <w:b w:val="0"/>
          <w:iCs/>
        </w:rPr>
      </w:pPr>
    </w:p>
    <w:tbl>
      <w:tblPr>
        <w:tblpPr w:leftFromText="180" w:rightFromText="180" w:horzAnchor="margin" w:tblpXSpec="center" w:tblpY="-51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14"/>
      </w:tblGrid>
      <w:tr w:rsidR="00133EDB" w:rsidRPr="00133EDB" w:rsidTr="00F42BC8">
        <w:trPr>
          <w:trHeight w:val="13938"/>
        </w:trPr>
        <w:tc>
          <w:tcPr>
            <w:tcW w:w="10314" w:type="dxa"/>
            <w:shd w:val="clear" w:color="auto" w:fill="auto"/>
          </w:tcPr>
          <w:p w:rsidR="00133EDB" w:rsidRPr="00133EDB" w:rsidRDefault="008B6ED3" w:rsidP="0045344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ap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caps/>
                <w:noProof/>
                <w:sz w:val="28"/>
                <w:szCs w:val="28"/>
                <w:lang w:eastAsia="ru-RU"/>
              </w:rPr>
              <w:drawing>
                <wp:inline distT="0" distB="0" distL="0" distR="0" wp14:anchorId="4A4ADEC8" wp14:editId="35517B58">
                  <wp:extent cx="6491759" cy="9382125"/>
                  <wp:effectExtent l="0" t="0" r="4445" b="0"/>
                  <wp:docPr id="8" name="Рисунок 8" descr="C:\Users\CVR17\Desktop\исходящие\Исходящие 2017\2020-10-21 кров\кров 00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CVR17\Desktop\исходящие\Исходящие 2017\2020-10-21 кров\кров 00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91759" cy="9382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42BC8" w:rsidRDefault="00F42BC8" w:rsidP="00996BA4">
      <w:pPr>
        <w:pStyle w:val="210"/>
        <w:tabs>
          <w:tab w:val="left" w:pos="5691"/>
          <w:tab w:val="left" w:pos="11693"/>
        </w:tabs>
        <w:spacing w:after="0"/>
        <w:ind w:left="40"/>
        <w:rPr>
          <w:sz w:val="28"/>
          <w:szCs w:val="28"/>
        </w:rPr>
      </w:pPr>
    </w:p>
    <w:p w:rsidR="00966357" w:rsidRDefault="00966357" w:rsidP="00996BA4">
      <w:pPr>
        <w:pStyle w:val="210"/>
        <w:tabs>
          <w:tab w:val="left" w:pos="5691"/>
          <w:tab w:val="left" w:pos="11693"/>
        </w:tabs>
        <w:spacing w:after="0"/>
        <w:ind w:left="40"/>
        <w:rPr>
          <w:sz w:val="28"/>
          <w:szCs w:val="28"/>
        </w:rPr>
      </w:pPr>
      <w:r>
        <w:rPr>
          <w:sz w:val="28"/>
          <w:szCs w:val="28"/>
        </w:rPr>
        <w:lastRenderedPageBreak/>
        <w:t>Информационная карта образовательной программы:</w:t>
      </w:r>
    </w:p>
    <w:p w:rsidR="00966357" w:rsidRPr="00966357" w:rsidRDefault="00966357" w:rsidP="00966357">
      <w:pPr>
        <w:pStyle w:val="210"/>
        <w:tabs>
          <w:tab w:val="left" w:pos="5691"/>
          <w:tab w:val="left" w:pos="11693"/>
        </w:tabs>
        <w:spacing w:after="0"/>
        <w:ind w:left="40"/>
        <w:rPr>
          <w:sz w:val="28"/>
          <w:szCs w:val="28"/>
        </w:rPr>
      </w:pPr>
    </w:p>
    <w:tbl>
      <w:tblPr>
        <w:tblStyle w:val="a3"/>
        <w:tblW w:w="10314" w:type="dxa"/>
        <w:tblLook w:val="04A0" w:firstRow="1" w:lastRow="0" w:firstColumn="1" w:lastColumn="0" w:noHBand="0" w:noVBand="1"/>
      </w:tblPr>
      <w:tblGrid>
        <w:gridCol w:w="516"/>
        <w:gridCol w:w="3420"/>
        <w:gridCol w:w="6378"/>
      </w:tblGrid>
      <w:tr w:rsidR="006E260D" w:rsidTr="00133EDB">
        <w:tc>
          <w:tcPr>
            <w:tcW w:w="0" w:type="auto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420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Образовательная организация</w:t>
            </w:r>
          </w:p>
        </w:tc>
        <w:tc>
          <w:tcPr>
            <w:tcW w:w="6378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МБУДО «Центр внешкольной работы» Камско-</w:t>
            </w:r>
            <w:proofErr w:type="spell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Устьинского</w:t>
            </w:r>
            <w:proofErr w:type="spell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района Республики Татарстан.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420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Полное название программы</w:t>
            </w:r>
          </w:p>
        </w:tc>
        <w:tc>
          <w:tcPr>
            <w:tcW w:w="6378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Кровельное дело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77158E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420" w:type="dxa"/>
          </w:tcPr>
          <w:p w:rsidR="00554E06" w:rsidRPr="003974AD" w:rsidRDefault="0077158E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Направленность программы</w:t>
            </w:r>
          </w:p>
        </w:tc>
        <w:tc>
          <w:tcPr>
            <w:tcW w:w="6378" w:type="dxa"/>
          </w:tcPr>
          <w:p w:rsidR="00554E06" w:rsidRPr="003974AD" w:rsidRDefault="004E4059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Техническ</w:t>
            </w:r>
            <w:r w:rsidR="00133EDB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420" w:type="dxa"/>
          </w:tcPr>
          <w:p w:rsidR="00554E06" w:rsidRPr="003974AD" w:rsidRDefault="004E4059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Сведения о разработчиках</w:t>
            </w:r>
          </w:p>
        </w:tc>
        <w:tc>
          <w:tcPr>
            <w:tcW w:w="6378" w:type="dxa"/>
          </w:tcPr>
          <w:p w:rsidR="00554E06" w:rsidRPr="003974AD" w:rsidRDefault="004E4059" w:rsidP="00133ED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Сорокин Павел Викторович</w:t>
            </w:r>
            <w:r w:rsidR="00133EDB">
              <w:rPr>
                <w:rFonts w:ascii="Times New Roman" w:hAnsi="Times New Roman" w:cs="Times New Roman"/>
                <w:sz w:val="24"/>
                <w:szCs w:val="24"/>
              </w:rPr>
              <w:t>, педагог дополнительного образования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Сведения о программе:</w:t>
            </w:r>
          </w:p>
        </w:tc>
        <w:tc>
          <w:tcPr>
            <w:tcW w:w="6378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5.1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Срок реализации</w:t>
            </w:r>
          </w:p>
        </w:tc>
        <w:tc>
          <w:tcPr>
            <w:tcW w:w="6378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3 года.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5.2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Возраст </w:t>
            </w:r>
            <w:proofErr w:type="gram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обучающихся</w:t>
            </w:r>
            <w:proofErr w:type="gram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6378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10-17 лет.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5.3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Характеристика программы: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тип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 вид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принцип проектирования программы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- форма организации содержания и учебного процесса</w:t>
            </w:r>
          </w:p>
        </w:tc>
        <w:tc>
          <w:tcPr>
            <w:tcW w:w="6378" w:type="dxa"/>
          </w:tcPr>
          <w:p w:rsidR="00554E06" w:rsidRPr="003974AD" w:rsidRDefault="00554E06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Дополнительная общеразвивающая программа.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Общеразвивающая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Многоуровневая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Модульная.</w:t>
            </w:r>
          </w:p>
          <w:p w:rsidR="004E4059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60D" w:rsidTr="00133EDB">
        <w:tc>
          <w:tcPr>
            <w:tcW w:w="0" w:type="auto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5.4</w:t>
            </w:r>
          </w:p>
        </w:tc>
        <w:tc>
          <w:tcPr>
            <w:tcW w:w="3420" w:type="dxa"/>
          </w:tcPr>
          <w:p w:rsidR="00554E06" w:rsidRPr="003974AD" w:rsidRDefault="004E405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</w:tc>
        <w:tc>
          <w:tcPr>
            <w:tcW w:w="6378" w:type="dxa"/>
          </w:tcPr>
          <w:p w:rsidR="00554E06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Создание условий для развития творческого потенциала подростков в деятельности по моделированию и конструированию металлической </w:t>
            </w:r>
            <w:proofErr w:type="spellStart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E260D" w:rsidTr="00133EDB">
        <w:tc>
          <w:tcPr>
            <w:tcW w:w="0" w:type="auto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5.5</w:t>
            </w:r>
          </w:p>
        </w:tc>
        <w:tc>
          <w:tcPr>
            <w:tcW w:w="3420" w:type="dxa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Образовательные модули.</w:t>
            </w:r>
          </w:p>
        </w:tc>
        <w:tc>
          <w:tcPr>
            <w:tcW w:w="6378" w:type="dxa"/>
          </w:tcPr>
          <w:p w:rsidR="00554E06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Стартовый уровень – 1 год обучения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Базовый уровень – 2 год обучения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Продвинутый уровень – 3 год обучения.</w:t>
            </w: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6129" w:rsidRPr="003974AD" w:rsidRDefault="00F66129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357" w:rsidTr="00133EDB">
        <w:tc>
          <w:tcPr>
            <w:tcW w:w="0" w:type="auto"/>
          </w:tcPr>
          <w:p w:rsidR="00F66129" w:rsidRPr="003974AD" w:rsidRDefault="00B51C95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420" w:type="dxa"/>
          </w:tcPr>
          <w:p w:rsidR="00F66129" w:rsidRPr="003974AD" w:rsidRDefault="00B51C95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Формы и методы образовательной деятельности.</w:t>
            </w:r>
          </w:p>
        </w:tc>
        <w:tc>
          <w:tcPr>
            <w:tcW w:w="6378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Словесные и наглядные методы.</w:t>
            </w:r>
          </w:p>
        </w:tc>
      </w:tr>
      <w:tr w:rsidR="00966357" w:rsidTr="00133EDB">
        <w:tc>
          <w:tcPr>
            <w:tcW w:w="0" w:type="auto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420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Формы мониторинга результативности.</w:t>
            </w:r>
          </w:p>
        </w:tc>
        <w:tc>
          <w:tcPr>
            <w:tcW w:w="6378" w:type="dxa"/>
          </w:tcPr>
          <w:p w:rsidR="00F66129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нулевых, промежуточных и итоговых </w:t>
            </w:r>
            <w:r w:rsidR="00642F43" w:rsidRPr="003974AD">
              <w:rPr>
                <w:rFonts w:ascii="Times New Roman" w:hAnsi="Times New Roman" w:cs="Times New Roman"/>
                <w:sz w:val="24"/>
                <w:szCs w:val="24"/>
              </w:rPr>
              <w:t>срезов и анализа их результатов, в виде опроса, практической деятельности.</w:t>
            </w:r>
          </w:p>
        </w:tc>
      </w:tr>
      <w:tr w:rsidR="006E260D" w:rsidTr="00133EDB">
        <w:tc>
          <w:tcPr>
            <w:tcW w:w="0" w:type="auto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420" w:type="dxa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Результативность реализации программы.</w:t>
            </w:r>
          </w:p>
        </w:tc>
        <w:tc>
          <w:tcPr>
            <w:tcW w:w="6378" w:type="dxa"/>
          </w:tcPr>
          <w:p w:rsidR="006E260D" w:rsidRPr="003974AD" w:rsidRDefault="00642F43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 xml:space="preserve">Участие и </w:t>
            </w:r>
            <w:r w:rsidR="00966357" w:rsidRPr="003974AD">
              <w:rPr>
                <w:rFonts w:ascii="Times New Roman" w:hAnsi="Times New Roman" w:cs="Times New Roman"/>
                <w:sz w:val="24"/>
                <w:szCs w:val="24"/>
              </w:rPr>
              <w:t>результативность в конкурсах, смотрах и соревнованиях.</w:t>
            </w:r>
          </w:p>
        </w:tc>
      </w:tr>
      <w:tr w:rsidR="006E260D" w:rsidTr="00133EDB">
        <w:tc>
          <w:tcPr>
            <w:tcW w:w="0" w:type="auto"/>
          </w:tcPr>
          <w:p w:rsidR="006E260D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420" w:type="dxa"/>
          </w:tcPr>
          <w:p w:rsidR="006E260D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Дата утверждения и последней корректировки программы.</w:t>
            </w:r>
          </w:p>
        </w:tc>
        <w:tc>
          <w:tcPr>
            <w:tcW w:w="6378" w:type="dxa"/>
          </w:tcPr>
          <w:p w:rsidR="006E260D" w:rsidRPr="003974AD" w:rsidRDefault="006E260D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6357" w:rsidTr="00133EDB">
        <w:tc>
          <w:tcPr>
            <w:tcW w:w="0" w:type="auto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420" w:type="dxa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3974AD">
              <w:rPr>
                <w:rFonts w:ascii="Times New Roman" w:hAnsi="Times New Roman" w:cs="Times New Roman"/>
                <w:sz w:val="24"/>
                <w:szCs w:val="24"/>
              </w:rPr>
              <w:t>Рецензенты.</w:t>
            </w:r>
          </w:p>
        </w:tc>
        <w:tc>
          <w:tcPr>
            <w:tcW w:w="6378" w:type="dxa"/>
          </w:tcPr>
          <w:p w:rsidR="00966357" w:rsidRPr="003974AD" w:rsidRDefault="00966357" w:rsidP="00966357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54E06" w:rsidRDefault="00554E06" w:rsidP="003A1773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E41E45" w:rsidRDefault="00E41E45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lastRenderedPageBreak/>
        <w:t>Оглавление.</w:t>
      </w:r>
    </w:p>
    <w:p w:rsidR="00996BA4" w:rsidRPr="00996BA4" w:rsidRDefault="00996BA4" w:rsidP="00996BA4">
      <w:pPr>
        <w:pStyle w:val="a7"/>
        <w:ind w:left="928"/>
        <w:jc w:val="center"/>
        <w:rPr>
          <w:rFonts w:ascii="Times New Roman" w:hAnsi="Times New Roman" w:cs="Times New Roman"/>
          <w:sz w:val="28"/>
          <w:szCs w:val="28"/>
        </w:rPr>
      </w:pP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Пояснительная записка.</w:t>
      </w:r>
      <w:r w:rsidR="003974AD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4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Матрица дополнительной общеразвивающей программы.</w:t>
      </w:r>
      <w:r w:rsidR="003974AD">
        <w:rPr>
          <w:rFonts w:ascii="Times New Roman" w:hAnsi="Times New Roman" w:cs="Times New Roman"/>
          <w:sz w:val="28"/>
          <w:szCs w:val="28"/>
        </w:rPr>
        <w:t xml:space="preserve">               9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Учебно-тематическое планирование.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12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Содержание программы.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133EDB">
        <w:rPr>
          <w:rFonts w:ascii="Times New Roman" w:hAnsi="Times New Roman" w:cs="Times New Roman"/>
          <w:sz w:val="28"/>
          <w:szCs w:val="28"/>
        </w:rPr>
        <w:t xml:space="preserve">   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15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Календарно-тематический график.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</w:t>
      </w:r>
      <w:r w:rsidR="00133EDB">
        <w:rPr>
          <w:rFonts w:ascii="Times New Roman" w:hAnsi="Times New Roman" w:cs="Times New Roman"/>
          <w:sz w:val="28"/>
          <w:szCs w:val="28"/>
        </w:rPr>
        <w:t xml:space="preserve"> 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18</w:t>
      </w:r>
    </w:p>
    <w:p w:rsidR="00996BA4" w:rsidRPr="00996BA4" w:rsidRDefault="00996BA4" w:rsidP="00996BA4">
      <w:pPr>
        <w:pStyle w:val="a7"/>
        <w:numPr>
          <w:ilvl w:val="0"/>
          <w:numId w:val="19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96BA4">
        <w:rPr>
          <w:rFonts w:ascii="Times New Roman" w:hAnsi="Times New Roman" w:cs="Times New Roman"/>
          <w:sz w:val="28"/>
          <w:szCs w:val="28"/>
        </w:rPr>
        <w:t>Список литературы.</w:t>
      </w:r>
      <w:r w:rsidR="004C13EC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21</w:t>
      </w:r>
    </w:p>
    <w:p w:rsidR="00E41E45" w:rsidRDefault="00E41E45" w:rsidP="00996BA4">
      <w:pPr>
        <w:spacing w:line="360" w:lineRule="auto"/>
      </w:pPr>
    </w:p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E41E45" w:rsidRDefault="00E41E45" w:rsidP="00E41E45"/>
    <w:p w:rsidR="00133EDB" w:rsidRDefault="00133EDB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Pr="00133EDB" w:rsidRDefault="00133EDB" w:rsidP="00133EDB"/>
    <w:p w:rsidR="00133EDB" w:rsidRDefault="00133EDB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996BA4">
      <w:pPr>
        <w:pStyle w:val="1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133EDB"/>
    <w:p w:rsidR="00133EDB" w:rsidRPr="00133EDB" w:rsidRDefault="00133EDB" w:rsidP="00133EDB"/>
    <w:p w:rsidR="00133EDB" w:rsidRDefault="00133EDB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Default="00133EDB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</w:p>
    <w:p w:rsidR="00133EDB" w:rsidRPr="00133EDB" w:rsidRDefault="00133EDB" w:rsidP="00133EDB"/>
    <w:p w:rsidR="003A1773" w:rsidRDefault="003A1773" w:rsidP="00133EDB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000000" w:themeColor="text1"/>
          <w:sz w:val="32"/>
          <w:szCs w:val="32"/>
        </w:rPr>
      </w:pPr>
      <w:r w:rsidRPr="002521F1">
        <w:rPr>
          <w:rFonts w:ascii="Times New Roman" w:hAnsi="Times New Roman" w:cs="Times New Roman"/>
          <w:color w:val="000000" w:themeColor="text1"/>
          <w:sz w:val="32"/>
          <w:szCs w:val="32"/>
        </w:rPr>
        <w:lastRenderedPageBreak/>
        <w:t>Пояснительная записка</w:t>
      </w:r>
      <w:r w:rsidR="00996BA4">
        <w:rPr>
          <w:rFonts w:ascii="Times New Roman" w:hAnsi="Times New Roman" w:cs="Times New Roman"/>
          <w:color w:val="000000" w:themeColor="text1"/>
          <w:sz w:val="32"/>
          <w:szCs w:val="32"/>
        </w:rPr>
        <w:t>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  Рабочая программа составлена на основе федерального компонента Государственного стандарта основного общего образования</w:t>
      </w:r>
      <w:r w:rsidR="009C079A" w:rsidRPr="00996BA4">
        <w:rPr>
          <w:rFonts w:ascii="Times New Roman" w:hAnsi="Times New Roman" w:cs="Times New Roman"/>
          <w:sz w:val="24"/>
          <w:szCs w:val="24"/>
        </w:rPr>
        <w:t xml:space="preserve"> применительно к </w:t>
      </w:r>
      <w:r w:rsidR="006D57AA" w:rsidRPr="00996BA4">
        <w:rPr>
          <w:rFonts w:ascii="Times New Roman" w:hAnsi="Times New Roman" w:cs="Times New Roman"/>
          <w:sz w:val="24"/>
          <w:szCs w:val="24"/>
        </w:rPr>
        <w:t>дополнительной образовательной программе «Кровельное дело»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="00272F78" w:rsidRPr="00996BA4">
        <w:rPr>
          <w:rFonts w:ascii="Times New Roman" w:hAnsi="Times New Roman" w:cs="Times New Roman"/>
          <w:sz w:val="24"/>
          <w:szCs w:val="24"/>
        </w:rPr>
        <w:t>Учитывая новизну преподавания программы при составлении не используются материалы из</w:t>
      </w:r>
      <w:proofErr w:type="gramEnd"/>
      <w:r w:rsidR="00272F78" w:rsidRPr="00996BA4">
        <w:rPr>
          <w:rFonts w:ascii="Times New Roman" w:hAnsi="Times New Roman" w:cs="Times New Roman"/>
          <w:sz w:val="24"/>
          <w:szCs w:val="24"/>
        </w:rPr>
        <w:t xml:space="preserve"> типовых программ, из-за отсутствия таковых в дополнительном образовании.</w:t>
      </w:r>
    </w:p>
    <w:p w:rsidR="00DF53CF" w:rsidRPr="00996BA4" w:rsidRDefault="006D57AA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</w:t>
      </w:r>
      <w:r w:rsidR="00DF53CF" w:rsidRPr="00996BA4">
        <w:rPr>
          <w:rFonts w:ascii="Times New Roman" w:hAnsi="Times New Roman" w:cs="Times New Roman"/>
          <w:sz w:val="24"/>
          <w:szCs w:val="24"/>
        </w:rPr>
        <w:t>чебный план для образовательн</w:t>
      </w:r>
      <w:r w:rsidRPr="00996BA4">
        <w:rPr>
          <w:rFonts w:ascii="Times New Roman" w:hAnsi="Times New Roman" w:cs="Times New Roman"/>
          <w:sz w:val="24"/>
          <w:szCs w:val="24"/>
        </w:rPr>
        <w:t>ого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учрежден</w:t>
      </w:r>
      <w:r w:rsidRPr="00996BA4">
        <w:rPr>
          <w:rFonts w:ascii="Times New Roman" w:hAnsi="Times New Roman" w:cs="Times New Roman"/>
          <w:sz w:val="24"/>
          <w:szCs w:val="24"/>
        </w:rPr>
        <w:t>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отводит на этапе </w:t>
      </w:r>
      <w:r w:rsidRPr="00996BA4">
        <w:rPr>
          <w:rFonts w:ascii="Times New Roman" w:hAnsi="Times New Roman" w:cs="Times New Roman"/>
          <w:sz w:val="24"/>
          <w:szCs w:val="24"/>
        </w:rPr>
        <w:t>1 года обучения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</w:t>
      </w:r>
      <w:r w:rsidRPr="00996BA4">
        <w:rPr>
          <w:rFonts w:ascii="Times New Roman" w:hAnsi="Times New Roman" w:cs="Times New Roman"/>
          <w:sz w:val="24"/>
          <w:szCs w:val="24"/>
        </w:rPr>
        <w:t>14</w:t>
      </w:r>
      <w:r w:rsidR="0091384D" w:rsidRPr="00996BA4">
        <w:rPr>
          <w:rFonts w:ascii="Times New Roman" w:hAnsi="Times New Roman" w:cs="Times New Roman"/>
          <w:sz w:val="24"/>
          <w:szCs w:val="24"/>
        </w:rPr>
        <w:t>4 часа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для изучения образовательной области «</w:t>
      </w:r>
      <w:r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», из расчета </w:t>
      </w:r>
      <w:r w:rsidRPr="00996BA4">
        <w:rPr>
          <w:rFonts w:ascii="Times New Roman" w:hAnsi="Times New Roman" w:cs="Times New Roman"/>
          <w:sz w:val="24"/>
          <w:szCs w:val="24"/>
        </w:rPr>
        <w:t>4</w:t>
      </w:r>
      <w:r w:rsidR="00BA1E00" w:rsidRPr="00996BA4">
        <w:rPr>
          <w:rFonts w:ascii="Times New Roman" w:hAnsi="Times New Roman" w:cs="Times New Roman"/>
          <w:sz w:val="24"/>
          <w:szCs w:val="24"/>
        </w:rPr>
        <w:t xml:space="preserve"> учебных часа в неделю, состоящих главным образом из практических </w:t>
      </w:r>
      <w:r w:rsidR="00272F78" w:rsidRPr="00996BA4">
        <w:rPr>
          <w:rFonts w:ascii="Times New Roman" w:hAnsi="Times New Roman" w:cs="Times New Roman"/>
          <w:sz w:val="24"/>
          <w:szCs w:val="24"/>
        </w:rPr>
        <w:t>применений полученных знаний.</w:t>
      </w:r>
    </w:p>
    <w:p w:rsidR="00A82A83" w:rsidRPr="00996BA4" w:rsidRDefault="00A82A83" w:rsidP="00DF53CF">
      <w:pPr>
        <w:spacing w:line="240" w:lineRule="auto"/>
        <w:ind w:firstLine="142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Срок реализации программы составляет </w:t>
      </w:r>
      <w:r w:rsidR="0091384D" w:rsidRPr="00996BA4">
        <w:rPr>
          <w:rFonts w:ascii="Times New Roman" w:hAnsi="Times New Roman" w:cs="Times New Roman"/>
          <w:sz w:val="24"/>
          <w:szCs w:val="24"/>
        </w:rPr>
        <w:t>3 года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 повторяемостью материала каждый год для вновь прибывших учащихся, но с возможностью включения дополнительных знаний для занятий с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продолжающими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обучаться в группе.</w:t>
      </w:r>
    </w:p>
    <w:p w:rsidR="000663EB" w:rsidRPr="00996BA4" w:rsidRDefault="000663EB" w:rsidP="000663EB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DF53CF" w:rsidRPr="00996BA4" w:rsidRDefault="000663EB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="00DF53CF" w:rsidRPr="00996BA4">
        <w:rPr>
          <w:rFonts w:ascii="Times New Roman" w:hAnsi="Times New Roman" w:cs="Times New Roman"/>
          <w:b/>
          <w:sz w:val="24"/>
          <w:szCs w:val="24"/>
        </w:rPr>
        <w:t xml:space="preserve">Основной целью </w:t>
      </w:r>
      <w:r w:rsidR="00DF53CF" w:rsidRPr="00996BA4">
        <w:rPr>
          <w:rFonts w:ascii="Times New Roman" w:hAnsi="Times New Roman" w:cs="Times New Roman"/>
          <w:sz w:val="24"/>
          <w:szCs w:val="24"/>
        </w:rPr>
        <w:t xml:space="preserve"> преподавания предмета «</w:t>
      </w:r>
      <w:r w:rsidR="006D57AA" w:rsidRPr="00996BA4">
        <w:rPr>
          <w:rFonts w:ascii="Times New Roman" w:hAnsi="Times New Roman" w:cs="Times New Roman"/>
          <w:sz w:val="24"/>
          <w:szCs w:val="24"/>
        </w:rPr>
        <w:t>Кровельное дело</w:t>
      </w:r>
      <w:r w:rsidR="00DF53CF" w:rsidRPr="00996BA4">
        <w:rPr>
          <w:rFonts w:ascii="Times New Roman" w:hAnsi="Times New Roman" w:cs="Times New Roman"/>
          <w:sz w:val="24"/>
          <w:szCs w:val="24"/>
        </w:rPr>
        <w:t>» является подготовка учащихся к самостоятельной трудовой жизни, творческое развитие личности и социальная защита учащихся.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sz w:val="24"/>
          <w:szCs w:val="24"/>
          <w:u w:val="single"/>
        </w:rPr>
        <w:t>Это предполагает:</w:t>
      </w:r>
    </w:p>
    <w:p w:rsidR="00DF53CF" w:rsidRPr="00996BA4" w:rsidRDefault="00DF53CF" w:rsidP="00DF53CF">
      <w:pPr>
        <w:numPr>
          <w:ilvl w:val="0"/>
          <w:numId w:val="1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у учащихся каче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ств тв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орчески думающей, активно действующей и легко адаптирующей личности, которые необходимы для деятельности в новых социально-экономических условиях.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Для этого учащиеся должны быть способны: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Определять потребности в той или "иной продукции и возможности своего участия в ее производстве;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и использовать необходимую информацию;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Выдвигать идеи решения возникающих задач;</w:t>
      </w:r>
    </w:p>
    <w:p w:rsidR="00DF53CF" w:rsidRPr="00996BA4" w:rsidRDefault="00DF53CF" w:rsidP="00DF53CF">
      <w:pPr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Планировать, организовывать и выполнять работу;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Оценивать результаты работы на каждом из этапов.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знаний и умений использования средств и путей преобразования материалов, энергии и информации в конечный потребительский продукт.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Подготовку учащихся к осознанному профессиональному самоопределению в рамках дифференцированного обучения и достижению жизненных целей.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Формирование творческого отношения к качественному осуществлению трудовой деятельности.</w:t>
      </w:r>
    </w:p>
    <w:p w:rsidR="00DF53CF" w:rsidRPr="00996BA4" w:rsidRDefault="00DF53CF" w:rsidP="00DF53CF">
      <w:pPr>
        <w:numPr>
          <w:ilvl w:val="1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Развитие разносторонних качеств личности и способности адаптации к изменяющимся социально-экономическим условиям.</w:t>
      </w:r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Задачи учебного предмета</w:t>
      </w:r>
    </w:p>
    <w:p w:rsidR="00DF53CF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Актуальность.</w:t>
      </w:r>
    </w:p>
    <w:p w:rsidR="006D57AA" w:rsidRPr="00996BA4" w:rsidRDefault="006D57A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Актуальность программы состоит в том, что сейчас для производства и монтажа кровли здания используется множество различных материалов, как российского, так и зарубежного производства. В данном случае рассматривается один из видов кровли –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кровля с применением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в отдельных случаях из-за особенностей формы крыши штучных элементов. </w:t>
      </w:r>
      <w:proofErr w:type="spellStart"/>
      <w:r w:rsidR="003809E0" w:rsidRPr="00996BA4">
        <w:rPr>
          <w:rFonts w:ascii="Times New Roman" w:hAnsi="Times New Roman" w:cs="Times New Roman"/>
          <w:sz w:val="24"/>
          <w:szCs w:val="24"/>
        </w:rPr>
        <w:t>Фальцевая</w:t>
      </w:r>
      <w:proofErr w:type="spellEnd"/>
      <w:r w:rsidR="003809E0" w:rsidRPr="00996BA4">
        <w:rPr>
          <w:rFonts w:ascii="Times New Roman" w:hAnsi="Times New Roman" w:cs="Times New Roman"/>
          <w:sz w:val="24"/>
          <w:szCs w:val="24"/>
        </w:rPr>
        <w:t xml:space="preserve"> кровля признана во всем мире, как самый</w:t>
      </w:r>
      <w:r w:rsidRPr="00996BA4">
        <w:rPr>
          <w:rFonts w:ascii="Times New Roman" w:hAnsi="Times New Roman" w:cs="Times New Roman"/>
          <w:sz w:val="24"/>
          <w:szCs w:val="24"/>
        </w:rPr>
        <w:t xml:space="preserve">  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надежный и долговечный вид покрытия. </w:t>
      </w:r>
      <w:r w:rsidR="00971229" w:rsidRPr="00996BA4">
        <w:rPr>
          <w:rFonts w:ascii="Times New Roman" w:hAnsi="Times New Roman" w:cs="Times New Roman"/>
          <w:sz w:val="24"/>
          <w:szCs w:val="24"/>
        </w:rPr>
        <w:t>С развитием технологий производства долговечных кровельных материалов в</w:t>
      </w:r>
      <w:r w:rsidR="003809E0" w:rsidRPr="00996BA4">
        <w:rPr>
          <w:rFonts w:ascii="Times New Roman" w:hAnsi="Times New Roman" w:cs="Times New Roman"/>
          <w:sz w:val="24"/>
          <w:szCs w:val="24"/>
        </w:rPr>
        <w:t xml:space="preserve">се больше собственников домов и зданий делают выбор в пользу </w:t>
      </w:r>
      <w:proofErr w:type="spellStart"/>
      <w:r w:rsidR="00971229" w:rsidRPr="00996BA4">
        <w:rPr>
          <w:rFonts w:ascii="Times New Roman" w:hAnsi="Times New Roman" w:cs="Times New Roman"/>
          <w:sz w:val="24"/>
          <w:szCs w:val="24"/>
        </w:rPr>
        <w:t>фальцевой</w:t>
      </w:r>
      <w:proofErr w:type="spellEnd"/>
      <w:r w:rsidR="00971229" w:rsidRPr="00996BA4">
        <w:rPr>
          <w:rFonts w:ascii="Times New Roman" w:hAnsi="Times New Roman" w:cs="Times New Roman"/>
          <w:sz w:val="24"/>
          <w:szCs w:val="24"/>
        </w:rPr>
        <w:t xml:space="preserve"> кровли, несмотря на пока еще дороговизну себестоимости покрытия. </w:t>
      </w:r>
    </w:p>
    <w:p w:rsidR="00971229" w:rsidRPr="00996BA4" w:rsidRDefault="00971229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Поэтому в настоящее время уже ощущается дефицит квалифицированных специалистов, выполняющих работу на высоком профессиональном уровне. Отдельно скажем о «единицах», способных создать кровлю на куполах православных храмах и других видах сложной кровли, требующей кропотлив</w:t>
      </w:r>
      <w:r w:rsidR="0017211A" w:rsidRPr="00996BA4">
        <w:rPr>
          <w:rFonts w:ascii="Times New Roman" w:hAnsi="Times New Roman" w:cs="Times New Roman"/>
          <w:sz w:val="24"/>
          <w:szCs w:val="24"/>
        </w:rPr>
        <w:t>ой и продуманной работы. Дать ученикам именно основы  такого мастерства является целью изучения данной программы, чтобы в будущем они не понаслышке знали о сложном умении, позволяющим сохранять здания десятками лет в идеальном состоянии, еще в былые времена переходящим только от отца к сыну.</w:t>
      </w:r>
    </w:p>
    <w:p w:rsidR="00E93F87" w:rsidRPr="00996BA4" w:rsidRDefault="00E93F8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Особенности программы.</w:t>
      </w:r>
    </w:p>
    <w:p w:rsidR="0017211A" w:rsidRPr="00996BA4" w:rsidRDefault="0017211A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Направление программы тесно связано с общеобразовательным предметом «Технология», что дает  возможность </w:t>
      </w:r>
      <w:r w:rsidR="006C66FD" w:rsidRPr="00996BA4">
        <w:rPr>
          <w:rFonts w:ascii="Times New Roman" w:hAnsi="Times New Roman" w:cs="Times New Roman"/>
          <w:sz w:val="24"/>
          <w:szCs w:val="24"/>
        </w:rPr>
        <w:t>пользоваться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не только специфически</w:t>
      </w:r>
      <w:r w:rsidR="006C66FD" w:rsidRPr="00996BA4">
        <w:rPr>
          <w:rFonts w:ascii="Times New Roman" w:hAnsi="Times New Roman" w:cs="Times New Roman"/>
          <w:sz w:val="24"/>
          <w:szCs w:val="24"/>
        </w:rPr>
        <w:t>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инструмент</w:t>
      </w:r>
      <w:r w:rsidR="006C66FD" w:rsidRPr="00996BA4">
        <w:rPr>
          <w:rFonts w:ascii="Times New Roman" w:hAnsi="Times New Roman" w:cs="Times New Roman"/>
          <w:sz w:val="24"/>
          <w:szCs w:val="24"/>
        </w:rPr>
        <w:t>ом</w:t>
      </w:r>
      <w:r w:rsidRPr="00996BA4">
        <w:rPr>
          <w:rFonts w:ascii="Times New Roman" w:hAnsi="Times New Roman" w:cs="Times New Roman"/>
          <w:sz w:val="24"/>
          <w:szCs w:val="24"/>
        </w:rPr>
        <w:t xml:space="preserve"> и оборудование</w:t>
      </w:r>
      <w:r w:rsidR="006C66FD" w:rsidRPr="00996BA4">
        <w:rPr>
          <w:rFonts w:ascii="Times New Roman" w:hAnsi="Times New Roman" w:cs="Times New Roman"/>
          <w:sz w:val="24"/>
          <w:szCs w:val="24"/>
        </w:rPr>
        <w:t xml:space="preserve">м, но и применять другие виды техники: станки, измерительный инструмент, электроинструмент. При проектировании изделия широко применяются чертежи, стандарты в области строительства и производстве материалов, знания физико-технических свойств материалов. Программа позволяет ученику мыслить творчески, зачастую создавая собственные технологии изготовления отдельных элементов и узлов, применять различные подходы к изготовлению и оформлению изделий. </w:t>
      </w:r>
    </w:p>
    <w:p w:rsidR="009F2BD7" w:rsidRPr="00996BA4" w:rsidRDefault="006C66FD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Большое внимание уделяется </w:t>
      </w:r>
      <w:r w:rsidR="009A2464" w:rsidRPr="00996BA4">
        <w:rPr>
          <w:rFonts w:ascii="Times New Roman" w:hAnsi="Times New Roman" w:cs="Times New Roman"/>
          <w:sz w:val="24"/>
          <w:szCs w:val="24"/>
        </w:rPr>
        <w:t xml:space="preserve">обсуждению каждого созданного изделия, причин дефектов и способов их устранения, поиск совместных решений применительно к технологии изготовления детали. Важный этап работы – совместное решение задач по комплексному изготовлению продукта, начиная с проектирования и до выхода готовой продукции, отвечающей всем требованиям стандартов, и самое главное, </w:t>
      </w:r>
      <w:r w:rsidR="009F2BD7" w:rsidRPr="00996BA4">
        <w:rPr>
          <w:rFonts w:ascii="Times New Roman" w:hAnsi="Times New Roman" w:cs="Times New Roman"/>
          <w:sz w:val="24"/>
          <w:szCs w:val="24"/>
        </w:rPr>
        <w:t xml:space="preserve">потребителя. Изделия, выставленные на выставках и конкурсах и высоко оцененные профессионалами </w:t>
      </w:r>
      <w:proofErr w:type="gramStart"/>
      <w:r w:rsidR="009F2BD7" w:rsidRPr="00996BA4">
        <w:rPr>
          <w:rFonts w:ascii="Times New Roman" w:hAnsi="Times New Roman" w:cs="Times New Roman"/>
          <w:sz w:val="24"/>
          <w:szCs w:val="24"/>
        </w:rPr>
        <w:t>дела-это</w:t>
      </w:r>
      <w:proofErr w:type="gramEnd"/>
      <w:r w:rsidR="009F2BD7" w:rsidRPr="00996BA4">
        <w:rPr>
          <w:rFonts w:ascii="Times New Roman" w:hAnsi="Times New Roman" w:cs="Times New Roman"/>
          <w:sz w:val="24"/>
          <w:szCs w:val="24"/>
        </w:rPr>
        <w:t xml:space="preserve"> одна из целей, к которой будут стремиться ученики, все более развивая свои способности.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Возраст детей, участвующих в реализации программы.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Программа рассчитана на детей, имеющих интерес к данному виду работ, но учитывая, что придётся работать со сложными материалами и инструментами, требующих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приложения немалой физической силы и знание простейших расчетов и построений целесообразен прием детей в возрасте от 1</w:t>
      </w:r>
      <w:r w:rsidR="0091384D" w:rsidRPr="00996BA4">
        <w:rPr>
          <w:rFonts w:ascii="Times New Roman" w:hAnsi="Times New Roman" w:cs="Times New Roman"/>
          <w:sz w:val="24"/>
          <w:szCs w:val="24"/>
        </w:rPr>
        <w:t>2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 до 16 лет</w:t>
      </w:r>
      <w:r w:rsidR="00A82A83" w:rsidRPr="00996BA4">
        <w:rPr>
          <w:rFonts w:ascii="Times New Roman" w:hAnsi="Times New Roman" w:cs="Times New Roman"/>
          <w:sz w:val="24"/>
          <w:szCs w:val="24"/>
        </w:rPr>
        <w:t>, для освоения теоретических знаний – с 1</w:t>
      </w:r>
      <w:r w:rsidR="0091384D" w:rsidRPr="00996BA4">
        <w:rPr>
          <w:rFonts w:ascii="Times New Roman" w:hAnsi="Times New Roman" w:cs="Times New Roman"/>
          <w:sz w:val="24"/>
          <w:szCs w:val="24"/>
        </w:rPr>
        <w:t>0</w:t>
      </w:r>
      <w:r w:rsidR="00A82A83" w:rsidRPr="00996BA4">
        <w:rPr>
          <w:rFonts w:ascii="Times New Roman" w:hAnsi="Times New Roman" w:cs="Times New Roman"/>
          <w:sz w:val="24"/>
          <w:szCs w:val="24"/>
        </w:rPr>
        <w:t xml:space="preserve"> лет</w:t>
      </w:r>
      <w:r w:rsidR="00B76A55" w:rsidRPr="00996BA4">
        <w:rPr>
          <w:rFonts w:ascii="Times New Roman" w:hAnsi="Times New Roman" w:cs="Times New Roman"/>
          <w:sz w:val="24"/>
          <w:szCs w:val="24"/>
        </w:rPr>
        <w:t>. Для успешного освоения программы в связи с использованием различных видов инструментов и станков, а также из-за количества рабочих мест в кабинете рекомендуется численный состав группы не более 15 чел.</w:t>
      </w:r>
    </w:p>
    <w:p w:rsidR="009F2BD7" w:rsidRPr="00996BA4" w:rsidRDefault="009F2BD7" w:rsidP="006D57AA">
      <w:pPr>
        <w:spacing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53CF" w:rsidRPr="00996BA4" w:rsidRDefault="00DF53CF" w:rsidP="00DF53CF">
      <w:pPr>
        <w:spacing w:line="240" w:lineRule="auto"/>
        <w:ind w:firstLine="567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0" w:name="bookmark3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Требования к уровню подготовки учащихся </w:t>
      </w:r>
      <w:bookmarkEnd w:id="0"/>
    </w:p>
    <w:p w:rsidR="00DF53CF" w:rsidRPr="00996BA4" w:rsidRDefault="00DF53CF" w:rsidP="00DF53CF">
      <w:pPr>
        <w:spacing w:line="240" w:lineRule="auto"/>
        <w:contextualSpacing/>
        <w:rPr>
          <w:rFonts w:ascii="Times New Roman" w:hAnsi="Times New Roman" w:cs="Times New Roman"/>
          <w:bCs/>
          <w:i/>
          <w:iCs/>
          <w:sz w:val="24"/>
          <w:szCs w:val="24"/>
        </w:rPr>
      </w:pPr>
      <w:bookmarkStart w:id="1" w:name="bookmark4"/>
      <w:r w:rsidRPr="00996BA4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Учащиеся должны </w:t>
      </w:r>
      <w:r w:rsidRPr="00996BA4">
        <w:rPr>
          <w:rFonts w:ascii="Times New Roman" w:hAnsi="Times New Roman" w:cs="Times New Roman"/>
          <w:b/>
          <w:bCs/>
          <w:sz w:val="24"/>
          <w:szCs w:val="24"/>
        </w:rPr>
        <w:t>знать</w:t>
      </w:r>
      <w:r w:rsidRPr="00996BA4">
        <w:rPr>
          <w:rFonts w:ascii="Times New Roman" w:hAnsi="Times New Roman" w:cs="Times New Roman"/>
          <w:bCs/>
          <w:sz w:val="24"/>
          <w:szCs w:val="24"/>
        </w:rPr>
        <w:t>:</w:t>
      </w:r>
      <w:bookmarkEnd w:id="1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что такое технический рисунок, эскиз и чертеж;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основные параметры качества детали: форма, шероховатость и размеры каждой элементарной 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поверхности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 xml:space="preserve"> и их взаимное расположение; уметь осуществлять их контроль;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пути предупреждения негативных последствий трудовой деятельности человека на окружающую среду и собственное здоровье;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виды пиломатериалов; учитывать их свойства при обработке;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общее устройство слесарного верстака, уметь пользоваться им при выполнении слесарных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назначение, устройство и принцип действия простейшего слесарного инструмента (разметочного, ударного и режущего) и приспособлений для клепки; уметь пользоваться ими при выполнении соответствующих операций;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основные виды механизмов по выполняемым ими функциям, а также по используемым в них рабочим телам;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возможности и использование </w:t>
      </w:r>
      <w:r w:rsidR="00BA1E00" w:rsidRPr="00996BA4">
        <w:rPr>
          <w:rFonts w:ascii="Times New Roman" w:hAnsi="Times New Roman" w:cs="Times New Roman"/>
          <w:sz w:val="24"/>
          <w:szCs w:val="24"/>
        </w:rPr>
        <w:t>ПК</w:t>
      </w:r>
      <w:r w:rsidRPr="00996BA4">
        <w:rPr>
          <w:rFonts w:ascii="Times New Roman" w:hAnsi="Times New Roman" w:cs="Times New Roman"/>
          <w:sz w:val="24"/>
          <w:szCs w:val="24"/>
        </w:rPr>
        <w:t xml:space="preserve"> в процессе работы для выполнения необходимых расчетов, получения необходимой информации о технологии обработки деталей и сборки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источники и носители информации, способы получения, хранения и поиска информации;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технику безопасности при работе с </w:t>
      </w:r>
      <w:r w:rsidR="00BA1E00" w:rsidRPr="00996BA4">
        <w:rPr>
          <w:rFonts w:ascii="Times New Roman" w:hAnsi="Times New Roman" w:cs="Times New Roman"/>
          <w:sz w:val="24"/>
          <w:szCs w:val="24"/>
        </w:rPr>
        <w:t>инструментами и оборудованием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общее устройство и принцип работы </w:t>
      </w:r>
      <w:r w:rsidR="00BA1E00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станков;</w:t>
      </w:r>
    </w:p>
    <w:p w:rsidR="005B428C" w:rsidRPr="00996BA4" w:rsidRDefault="005B428C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2" w:name="bookmark5"/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уметь:</w:t>
      </w:r>
      <w:bookmarkEnd w:id="2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рационально организовывать рабочее место и соблюдать правила безопасности труда и личной гигиены при выполнении всех указанных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осуществлять наладку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и заточку </w:t>
      </w:r>
      <w:r w:rsidRPr="00996BA4">
        <w:rPr>
          <w:rFonts w:ascii="Times New Roman" w:hAnsi="Times New Roman" w:cs="Times New Roman"/>
          <w:sz w:val="24"/>
          <w:szCs w:val="24"/>
        </w:rPr>
        <w:t xml:space="preserve">простейших ручных </w:t>
      </w:r>
      <w:r w:rsidR="00B76A55" w:rsidRPr="00996BA4">
        <w:rPr>
          <w:rFonts w:ascii="Times New Roman" w:hAnsi="Times New Roman" w:cs="Times New Roman"/>
          <w:sz w:val="24"/>
          <w:szCs w:val="24"/>
        </w:rPr>
        <w:t xml:space="preserve">кровельных </w:t>
      </w:r>
      <w:r w:rsidRPr="00996BA4">
        <w:rPr>
          <w:rFonts w:ascii="Times New Roman" w:hAnsi="Times New Roman" w:cs="Times New Roman"/>
          <w:sz w:val="24"/>
          <w:szCs w:val="24"/>
        </w:rPr>
        <w:t xml:space="preserve">инструментов  и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гибочного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 по </w:t>
      </w:r>
      <w:r w:rsidR="00B76A55" w:rsidRPr="00996BA4">
        <w:rPr>
          <w:rFonts w:ascii="Times New Roman" w:hAnsi="Times New Roman" w:cs="Times New Roman"/>
          <w:sz w:val="24"/>
          <w:szCs w:val="24"/>
        </w:rPr>
        <w:t>металлу</w:t>
      </w:r>
      <w:r w:rsidRPr="00996BA4">
        <w:rPr>
          <w:rFonts w:ascii="Times New Roman" w:hAnsi="Times New Roman" w:cs="Times New Roman"/>
          <w:sz w:val="24"/>
          <w:szCs w:val="24"/>
        </w:rPr>
        <w:t xml:space="preserve"> на заданную форму и размеры, обеспечивать требуемую точность взаимного расположения поверхностей;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простейшие технические рисунки и чертежи плоских и призматических деталей и деталей типа тел вращения;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lastRenderedPageBreak/>
        <w:t xml:space="preserve">понимать содержание </w:t>
      </w: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инструкционно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-технологических карт и пользоваться ими при выполнении работ;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графически изображать основные виды </w:t>
      </w:r>
      <w:r w:rsidR="00B76A55" w:rsidRPr="00996BA4">
        <w:rPr>
          <w:rFonts w:ascii="Times New Roman" w:hAnsi="Times New Roman" w:cs="Times New Roman"/>
          <w:sz w:val="24"/>
          <w:szCs w:val="24"/>
        </w:rPr>
        <w:t>применяемых элементов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находить необходимую техническую информацию;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осуществлять контроль качества изготавливаемых изделий;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читать чертежи и технологические карты, выявлять технические требования, предъявляемые к детали;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 xml:space="preserve">выполнять основные учебно-производственные операции и изготавливать детали на </w:t>
      </w:r>
      <w:r w:rsidR="00B76A55" w:rsidRPr="00996BA4">
        <w:rPr>
          <w:rFonts w:ascii="Times New Roman" w:hAnsi="Times New Roman" w:cs="Times New Roman"/>
          <w:sz w:val="24"/>
          <w:szCs w:val="24"/>
        </w:rPr>
        <w:t>гибочных</w:t>
      </w:r>
      <w:r w:rsidRPr="00996BA4">
        <w:rPr>
          <w:rFonts w:ascii="Times New Roman" w:hAnsi="Times New Roman" w:cs="Times New Roman"/>
          <w:sz w:val="24"/>
          <w:szCs w:val="24"/>
        </w:rPr>
        <w:t xml:space="preserve"> станках </w:t>
      </w:r>
      <w:r w:rsidR="00FF0277" w:rsidRPr="00996BA4">
        <w:rPr>
          <w:rFonts w:ascii="Times New Roman" w:hAnsi="Times New Roman" w:cs="Times New Roman"/>
          <w:sz w:val="24"/>
          <w:szCs w:val="24"/>
        </w:rPr>
        <w:t>и с помощью ручного специализированного инструмента</w:t>
      </w:r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применить политехнические и технологические знания и умения в самостоятельной практической деятельности.</w:t>
      </w:r>
    </w:p>
    <w:p w:rsidR="00DF53CF" w:rsidRPr="00996BA4" w:rsidRDefault="00DF53CF" w:rsidP="00DF53CF">
      <w:pPr>
        <w:spacing w:line="240" w:lineRule="auto"/>
        <w:ind w:firstLine="426"/>
        <w:contextualSpacing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bookmarkStart w:id="3" w:name="bookmark6"/>
      <w:r w:rsidRPr="00996BA4">
        <w:rPr>
          <w:rFonts w:ascii="Times New Roman" w:hAnsi="Times New Roman" w:cs="Times New Roman"/>
          <w:b/>
          <w:bCs/>
          <w:sz w:val="24"/>
          <w:szCs w:val="24"/>
          <w:u w:val="single"/>
        </w:rPr>
        <w:t>Должны владеть компетенциями:</w:t>
      </w:r>
      <w:bookmarkEnd w:id="3"/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ценностно-смысловой;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>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социально-трудовой;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познавательно-смысловой;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информационно-коммуникативной;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межкультурной;</w:t>
      </w:r>
    </w:p>
    <w:p w:rsidR="00DF53CF" w:rsidRPr="00996BA4" w:rsidRDefault="00DF53CF" w:rsidP="00DF53CF">
      <w:pPr>
        <w:numPr>
          <w:ilvl w:val="0"/>
          <w:numId w:val="3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учебно-познавательной.</w:t>
      </w:r>
    </w:p>
    <w:p w:rsidR="00DF53CF" w:rsidRPr="00996BA4" w:rsidRDefault="00DF53CF" w:rsidP="00B76A55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Личностные, </w:t>
      </w:r>
      <w:proofErr w:type="spellStart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>метапредметные</w:t>
      </w:r>
      <w:proofErr w:type="spellEnd"/>
      <w:r w:rsidRPr="00996BA4">
        <w:rPr>
          <w:rFonts w:ascii="Times New Roman" w:hAnsi="Times New Roman" w:cs="Times New Roman"/>
          <w:b/>
          <w:sz w:val="24"/>
          <w:szCs w:val="24"/>
          <w:u w:val="single"/>
        </w:rPr>
        <w:t xml:space="preserve"> и предметные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Личностные результаты обучения.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проявление познавательных интересов и активности в данной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выражение желания учиться и трудиться в промышленном производстве для удовлетворения текущих и перспективных потребностей;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развитие трудолюбия и ответственности за качество своей деятельности;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осознание необходимости общественно полезного труда, как условия безопасной и эффективной социализации;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бережное отношение к природным и хозяйственным ресурсам;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proofErr w:type="spellStart"/>
      <w:r w:rsidRPr="00996BA4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996BA4">
        <w:rPr>
          <w:rFonts w:ascii="Times New Roman" w:hAnsi="Times New Roman" w:cs="Times New Roman"/>
          <w:sz w:val="24"/>
          <w:szCs w:val="24"/>
        </w:rPr>
        <w:t xml:space="preserve"> результаты.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самостоятельное выполнение различных творческих работ по созданию изделий;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выбор для решения познавательных задач различных источников информаци</w:t>
      </w:r>
      <w:proofErr w:type="gramStart"/>
      <w:r w:rsidRPr="00996BA4">
        <w:rPr>
          <w:rFonts w:ascii="Times New Roman" w:hAnsi="Times New Roman" w:cs="Times New Roman"/>
          <w:sz w:val="24"/>
          <w:szCs w:val="24"/>
        </w:rPr>
        <w:t>и(</w:t>
      </w:r>
      <w:proofErr w:type="gramEnd"/>
      <w:r w:rsidRPr="00996BA4">
        <w:rPr>
          <w:rFonts w:ascii="Times New Roman" w:hAnsi="Times New Roman" w:cs="Times New Roman"/>
          <w:sz w:val="24"/>
          <w:szCs w:val="24"/>
        </w:rPr>
        <w:t>словари, энциклопедии);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согласование и координация совместной познавательно-трудовой деятельности с другими участниками;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объективное оценивание вклада своей трудовой деятельности в решении общих задач коллектива;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культуры труда в соответствии с технологической культурой производства;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  <w:r w:rsidRPr="00996BA4">
        <w:rPr>
          <w:rFonts w:ascii="Times New Roman" w:hAnsi="Times New Roman" w:cs="Times New Roman"/>
          <w:sz w:val="24"/>
          <w:szCs w:val="24"/>
        </w:rPr>
        <w:t>- соблюдение норм и правил безопасности познавательно трудовой деятельности.</w:t>
      </w:r>
    </w:p>
    <w:p w:rsidR="004F0E93" w:rsidRPr="00996BA4" w:rsidRDefault="004F0E93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Pr="00996BA4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Default="00BA0C9C" w:rsidP="004F0E93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3974AD" w:rsidRDefault="003974AD" w:rsidP="003974AD">
      <w:pPr>
        <w:pStyle w:val="a7"/>
        <w:rPr>
          <w:rFonts w:ascii="Times New Roman" w:hAnsi="Times New Roman" w:cs="Times New Roman"/>
          <w:sz w:val="24"/>
          <w:szCs w:val="24"/>
        </w:rPr>
      </w:pPr>
    </w:p>
    <w:p w:rsidR="00BA0C9C" w:rsidRPr="003974AD" w:rsidRDefault="00BA0C9C" w:rsidP="003974AD">
      <w:pPr>
        <w:pStyle w:val="a7"/>
        <w:rPr>
          <w:rFonts w:ascii="Times New Roman" w:hAnsi="Times New Roman" w:cs="Times New Roman"/>
          <w:i/>
          <w:sz w:val="28"/>
          <w:szCs w:val="28"/>
        </w:rPr>
      </w:pPr>
      <w:r w:rsidRPr="003974AD">
        <w:rPr>
          <w:rFonts w:ascii="Times New Roman" w:hAnsi="Times New Roman" w:cs="Times New Roman"/>
          <w:i/>
          <w:sz w:val="28"/>
          <w:szCs w:val="28"/>
        </w:rPr>
        <w:t>Матрица дополнительной общеобразовательной общеразвивающей программы.</w:t>
      </w:r>
    </w:p>
    <w:p w:rsidR="00BA0C9C" w:rsidRPr="004F0E93" w:rsidRDefault="00BA0C9C" w:rsidP="00BA0C9C">
      <w:pPr>
        <w:pStyle w:val="a7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32"/>
        <w:gridCol w:w="1707"/>
        <w:gridCol w:w="1759"/>
        <w:gridCol w:w="1804"/>
        <w:gridCol w:w="1757"/>
        <w:gridCol w:w="2137"/>
      </w:tblGrid>
      <w:tr w:rsidR="006B4075" w:rsidTr="00BA0C9C"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уровни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критерии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Формы и методы диагностики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Методы и педагогические технологии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результаты</w:t>
            </w:r>
          </w:p>
        </w:tc>
        <w:tc>
          <w:tcPr>
            <w:tcW w:w="0" w:type="auto"/>
          </w:tcPr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 xml:space="preserve">Методическая копилка дифференцированных заданий. 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стартовый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Default="003F3941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3F3941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</w:t>
            </w:r>
            <w:r w:rsidR="00647B9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опыта.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47B93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BA0C9C" w:rsidRPr="00BA0C9C" w:rsidRDefault="00647B93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</w:t>
            </w:r>
            <w:r w:rsidR="003C2132">
              <w:rPr>
                <w:rFonts w:ascii="Times New Roman" w:hAnsi="Times New Roman" w:cs="Times New Roman"/>
                <w:sz w:val="24"/>
                <w:szCs w:val="24"/>
              </w:rPr>
              <w:t xml:space="preserve">нают и умеют собирать фрагмент прямой крыши из элементов </w:t>
            </w:r>
            <w:proofErr w:type="spellStart"/>
            <w:r w:rsidR="003C2132"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 w:rsidR="003C2132"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BA0C9C" w:rsidRPr="00BA0C9C">
              <w:rPr>
                <w:rFonts w:ascii="Times New Roman" w:hAnsi="Times New Roman" w:cs="Times New Roman"/>
                <w:sz w:val="24"/>
                <w:szCs w:val="24"/>
              </w:rPr>
              <w:t>етапредменые</w:t>
            </w:r>
            <w:proofErr w:type="spellEnd"/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BA0C9C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прямой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BA0C9C" w:rsidRPr="006B4075" w:rsidRDefault="00BA0C9C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правил охраны труда и техники безопасности.</w:t>
            </w:r>
          </w:p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A0C9C" w:rsidRP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BA0C9C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BA0C9C" w:rsidRDefault="00BA0C9C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BA0C9C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простой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прямой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3C2132" w:rsidRPr="006B4075" w:rsidRDefault="003C2132" w:rsidP="003F3941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базовый</w:t>
            </w: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3C2132" w:rsidRPr="00BA0C9C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3C2132" w:rsidRPr="00BA0C9C" w:rsidRDefault="003C2132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</w:t>
            </w:r>
            <w:r w:rsidR="006B4075">
              <w:rPr>
                <w:rFonts w:ascii="Times New Roman" w:hAnsi="Times New Roman" w:cs="Times New Roman"/>
                <w:sz w:val="24"/>
                <w:szCs w:val="24"/>
              </w:rPr>
              <w:t>конусообразной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3C2132" w:rsidRPr="006B4075" w:rsidRDefault="003C2132" w:rsidP="00BA0C9C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</w:t>
            </w:r>
            <w:r w:rsidRPr="00BA0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ные</w:t>
            </w:r>
            <w:proofErr w:type="spellEnd"/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инструментах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металической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Фронтальная,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индивидуальная, комбинированная форма.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технологии, коммуникативные технологии.</w:t>
            </w:r>
          </w:p>
          <w:p w:rsidR="003C2132" w:rsidRPr="00BA0C9C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Метапредметн</w:t>
            </w:r>
            <w:r w:rsidRPr="00BA0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ые</w:t>
            </w:r>
            <w:proofErr w:type="spellEnd"/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3C2132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Знают и умеют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3C2132" w:rsidRPr="006B4075" w:rsidRDefault="003C2132" w:rsidP="00BA0C9C">
            <w:pPr>
              <w:pStyle w:val="a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соблюдение правил охраны труда и техники безопасности.</w:t>
            </w: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2132" w:rsidRPr="00BA0C9C" w:rsidRDefault="003C2132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3C2132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3C2132" w:rsidRPr="00BA0C9C" w:rsidRDefault="003C2132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3C2132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3C2132" w:rsidRPr="00BA0C9C" w:rsidRDefault="003C2132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3C2132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 w:val="restart"/>
            <w:textDirection w:val="btLr"/>
          </w:tcPr>
          <w:p w:rsidR="006B4075" w:rsidRPr="006B4075" w:rsidRDefault="006B4075" w:rsidP="003974AD">
            <w:pPr>
              <w:pStyle w:val="a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B4075">
              <w:rPr>
                <w:rFonts w:ascii="Times New Roman" w:hAnsi="Times New Roman" w:cs="Times New Roman"/>
                <w:b/>
                <w:sz w:val="24"/>
                <w:szCs w:val="24"/>
              </w:rPr>
              <w:t>продвинутый</w:t>
            </w:r>
          </w:p>
        </w:tc>
        <w:tc>
          <w:tcPr>
            <w:tcW w:w="0" w:type="auto"/>
          </w:tcPr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о металлической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кровле.</w:t>
            </w: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Pr="00BA0C9C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6B4075" w:rsidRPr="00BA0C9C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6B4075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B4075" w:rsidRPr="00BA0C9C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Знать приемы изготовления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  <w:tc>
          <w:tcPr>
            <w:tcW w:w="0" w:type="auto"/>
          </w:tcPr>
          <w:p w:rsidR="006B4075" w:rsidRPr="00BA0C9C" w:rsidRDefault="006B4075" w:rsidP="00BA29EB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и шарообразной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6B4075" w:rsidRPr="00BA0C9C" w:rsidRDefault="006B4075" w:rsidP="003974A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Метапрдметные</w:t>
            </w:r>
            <w:proofErr w:type="spellEnd"/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Фронтальная, индивидуальная, комбинированная форма.</w:t>
            </w:r>
          </w:p>
          <w:p w:rsidR="006B4075" w:rsidRPr="00BA0C9C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Групповые технологии, коммуникативные технологии.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Знают и умеют пользоваться минимальным набором инструментов.</w:t>
            </w:r>
          </w:p>
        </w:tc>
        <w:tc>
          <w:tcPr>
            <w:tcW w:w="0" w:type="auto"/>
          </w:tcPr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Знают и умеют 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и шарообразной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  <w:tr w:rsidR="006B4075" w:rsidTr="00BA0C9C">
        <w:tc>
          <w:tcPr>
            <w:tcW w:w="0" w:type="auto"/>
            <w:vMerge/>
          </w:tcPr>
          <w:p w:rsidR="006B4075" w:rsidRPr="00BA0C9C" w:rsidRDefault="006B4075" w:rsidP="003974AD">
            <w:pPr>
              <w:pStyle w:val="a7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соблюдение правил охраны труда и техники безопасности.</w:t>
            </w:r>
          </w:p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6B4075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Фронтальная,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индивидуальная, комбинированная форма.</w:t>
            </w:r>
          </w:p>
          <w:p w:rsidR="006B4075" w:rsidRPr="00BA0C9C" w:rsidRDefault="006B4075" w:rsidP="003C2132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беседа, опрос, индивидуальная и коллективная практическая работа.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Групповые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технологии, коммуникативные технологии.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Методы: проект, разъяснение, организация опыта</w:t>
            </w:r>
          </w:p>
        </w:tc>
        <w:tc>
          <w:tcPr>
            <w:tcW w:w="0" w:type="auto"/>
          </w:tcPr>
          <w:p w:rsidR="006B4075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 w:rsidRPr="00BA0C9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Личностные</w:t>
            </w:r>
          </w:p>
          <w:p w:rsidR="006B4075" w:rsidRPr="00BA0C9C" w:rsidRDefault="006B4075" w:rsidP="006B4075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Знают и правильно применяют на практике правила безопасности.</w:t>
            </w:r>
          </w:p>
        </w:tc>
        <w:tc>
          <w:tcPr>
            <w:tcW w:w="0" w:type="auto"/>
          </w:tcPr>
          <w:p w:rsidR="006B4075" w:rsidRPr="00BA0C9C" w:rsidRDefault="006B4075" w:rsidP="00BA0C9C">
            <w:pPr>
              <w:pStyle w:val="a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Знают и умеют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изготавливать элементы объемной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 Знают и умеют собирать фрагмент конусообразной и шарообразной крыши из элементов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фальцевой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кровли.</w:t>
            </w:r>
          </w:p>
        </w:tc>
      </w:tr>
    </w:tbl>
    <w:p w:rsidR="002325F2" w:rsidRDefault="002325F2" w:rsidP="002325F2">
      <w:pPr>
        <w:tabs>
          <w:tab w:val="left" w:pos="-180"/>
        </w:tabs>
        <w:ind w:right="541"/>
        <w:jc w:val="center"/>
      </w:pPr>
      <w:r>
        <w:lastRenderedPageBreak/>
        <w:t xml:space="preserve">     </w:t>
      </w:r>
    </w:p>
    <w:p w:rsidR="002325F2" w:rsidRDefault="002325F2" w:rsidP="002325F2">
      <w:pPr>
        <w:tabs>
          <w:tab w:val="left" w:pos="-180"/>
        </w:tabs>
        <w:ind w:right="541"/>
        <w:jc w:val="center"/>
      </w:pPr>
    </w:p>
    <w:p w:rsidR="003974AD" w:rsidRDefault="003974AD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4C13EC" w:rsidRDefault="004C13EC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133EDB" w:rsidRDefault="00133EDB" w:rsidP="002325F2">
      <w:pPr>
        <w:tabs>
          <w:tab w:val="left" w:pos="-180"/>
        </w:tabs>
        <w:ind w:right="541"/>
        <w:jc w:val="center"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>
        <w:t xml:space="preserve"> </w:t>
      </w: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E36269">
        <w:rPr>
          <w:rFonts w:ascii="Times New Roman" w:hAnsi="Times New Roman" w:cs="Times New Roman"/>
          <w:b/>
        </w:rPr>
        <w:t>т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ематическое планирование.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1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0"/>
        <w:gridCol w:w="2980"/>
        <w:gridCol w:w="1114"/>
        <w:gridCol w:w="1306"/>
        <w:gridCol w:w="924"/>
        <w:gridCol w:w="1610"/>
        <w:gridCol w:w="1492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 xml:space="preserve">Количество часов по </w:t>
            </w:r>
            <w:r w:rsidRPr="002D3F24">
              <w:rPr>
                <w:rFonts w:ascii="Times New Roman" w:hAnsi="Times New Roman" w:cs="Times New Roman"/>
                <w:b/>
              </w:rPr>
              <w:lastRenderedPageBreak/>
              <w:t>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Форма </w:t>
            </w:r>
            <w:r>
              <w:rPr>
                <w:rFonts w:ascii="Times New Roman" w:hAnsi="Times New Roman" w:cs="Times New Roman"/>
                <w:b/>
              </w:rPr>
              <w:lastRenderedPageBreak/>
              <w:t>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lastRenderedPageBreak/>
              <w:t xml:space="preserve">Форма </w:t>
            </w:r>
            <w:r>
              <w:rPr>
                <w:rFonts w:ascii="Times New Roman" w:hAnsi="Times New Roman" w:cs="Times New Roman"/>
                <w:b/>
              </w:rPr>
              <w:lastRenderedPageBreak/>
              <w:t>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0F3F78" w:rsidRDefault="000F3F78" w:rsidP="000663EB">
      <w:pPr>
        <w:spacing w:line="240" w:lineRule="auto"/>
        <w:contextualSpacing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E36269">
        <w:rPr>
          <w:rFonts w:ascii="Times New Roman" w:hAnsi="Times New Roman" w:cs="Times New Roman"/>
          <w:b/>
        </w:rPr>
        <w:t>т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ематическое планирование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>.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 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2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0"/>
        <w:gridCol w:w="2980"/>
        <w:gridCol w:w="1114"/>
        <w:gridCol w:w="1306"/>
        <w:gridCol w:w="924"/>
        <w:gridCol w:w="1610"/>
        <w:gridCol w:w="1492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 Конус.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 Конус.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  <w:r>
              <w:rPr>
                <w:rFonts w:ascii="Times New Roman" w:hAnsi="Times New Roman" w:cs="Times New Roman"/>
                <w:b/>
              </w:rPr>
              <w:t>. Конус.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lastRenderedPageBreak/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(объёмная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фальцевая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 xml:space="preserve"> кровля)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2325F2" w:rsidRDefault="002325F2" w:rsidP="000663EB">
      <w:pPr>
        <w:spacing w:line="240" w:lineRule="auto"/>
        <w:contextualSpacing/>
      </w:pPr>
    </w:p>
    <w:p w:rsidR="002325F2" w:rsidRPr="00E36269" w:rsidRDefault="002325F2" w:rsidP="002325F2">
      <w:pPr>
        <w:tabs>
          <w:tab w:val="left" w:pos="-180"/>
        </w:tabs>
        <w:ind w:right="541"/>
        <w:jc w:val="center"/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</w:pPr>
      <w:r w:rsidRPr="00E36269">
        <w:rPr>
          <w:rFonts w:ascii="Times New Roman" w:hAnsi="Times New Roman" w:cs="Times New Roman"/>
          <w:b/>
          <w:sz w:val="24"/>
          <w:szCs w:val="24"/>
        </w:rPr>
        <w:t>Учебно-</w:t>
      </w:r>
      <w:r w:rsidRPr="00E36269">
        <w:rPr>
          <w:rFonts w:ascii="Times New Roman" w:hAnsi="Times New Roman" w:cs="Times New Roman"/>
          <w:b/>
        </w:rPr>
        <w:t>т</w:t>
      </w:r>
      <w:r w:rsidRPr="00E36269">
        <w:rPr>
          <w:rFonts w:ascii="Times New Roman" w:eastAsia="Times New Roman" w:hAnsi="Times New Roman" w:cs="Times New Roman"/>
          <w:b/>
          <w:color w:val="333333"/>
          <w:sz w:val="24"/>
          <w:szCs w:val="24"/>
          <w:lang w:eastAsia="ru-RU"/>
        </w:rPr>
        <w:t xml:space="preserve">ематическое планирование </w:t>
      </w:r>
    </w:p>
    <w:p w:rsidR="002325F2" w:rsidRPr="004F0C6E" w:rsidRDefault="002325F2" w:rsidP="002325F2">
      <w:pPr>
        <w:spacing w:after="0" w:line="240" w:lineRule="auto"/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8"/>
          <w:szCs w:val="32"/>
          <w:lang w:eastAsia="ru-RU"/>
        </w:rPr>
        <w:t>3 год обучения.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70"/>
        <w:gridCol w:w="2980"/>
        <w:gridCol w:w="1114"/>
        <w:gridCol w:w="1306"/>
        <w:gridCol w:w="924"/>
        <w:gridCol w:w="1610"/>
        <w:gridCol w:w="1492"/>
      </w:tblGrid>
      <w:tr w:rsidR="002325F2" w:rsidRPr="002D3F24" w:rsidTr="00BA29EB">
        <w:tc>
          <w:tcPr>
            <w:tcW w:w="642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5214" w:type="dxa"/>
            <w:vMerge w:val="restart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672" w:type="dxa"/>
            <w:gridSpan w:val="3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Количество часов по программе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организации занятий.</w:t>
            </w:r>
          </w:p>
        </w:tc>
        <w:tc>
          <w:tcPr>
            <w:tcW w:w="1987" w:type="dxa"/>
            <w:vMerge w:val="restart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Форма аттестации (контроля)</w:t>
            </w:r>
          </w:p>
        </w:tc>
      </w:tr>
      <w:tr w:rsidR="002325F2" w:rsidRPr="002D3F24" w:rsidTr="00BA29EB">
        <w:tc>
          <w:tcPr>
            <w:tcW w:w="642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  <w:vMerge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Теория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Практика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87" w:type="dxa"/>
            <w:vMerge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i/>
              </w:rPr>
            </w:pPr>
            <w:r w:rsidRPr="00D75052">
              <w:rPr>
                <w:rFonts w:ascii="Times New Roman" w:hAnsi="Times New Roman" w:cs="Times New Roman"/>
                <w:b/>
                <w:i/>
              </w:rPr>
              <w:t>Вводное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Конструкция кровли. Материалы, используемые при изготовлении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Деревянные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 Конусовидная и шаровидная крыша.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Металлические конструкции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proofErr w:type="spellStart"/>
            <w:r w:rsidRPr="002D3F24">
              <w:rPr>
                <w:rFonts w:ascii="Times New Roman" w:hAnsi="Times New Roman" w:cs="Times New Roman"/>
                <w:b/>
                <w:bCs/>
              </w:rPr>
              <w:t>Влаго</w:t>
            </w:r>
            <w:proofErr w:type="spellEnd"/>
            <w:r w:rsidRPr="002D3F24">
              <w:rPr>
                <w:rFonts w:ascii="Times New Roman" w:hAnsi="Times New Roman" w:cs="Times New Roman"/>
                <w:b/>
                <w:bCs/>
              </w:rPr>
              <w:t>- и пароизоляционные материалы. Теплоизоляционные материалы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2.4.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Покрытия из листового металла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D7505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Оборудование и инструменты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Кровельный инструмент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Кровельный станок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3.3.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Сопутствующие инструменты для изготовления и монтажа кровли.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9886" w:type="dxa"/>
            <w:gridSpan w:val="4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Технология изготовления покрытий кровли</w:t>
            </w: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  <w:tc>
          <w:tcPr>
            <w:tcW w:w="1987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4.1.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Листовая кровля</w:t>
            </w:r>
            <w:r>
              <w:rPr>
                <w:rFonts w:ascii="Times New Roman" w:hAnsi="Times New Roman" w:cs="Times New Roman"/>
                <w:b/>
              </w:rPr>
              <w:t xml:space="preserve">. 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4.2.</w:t>
            </w:r>
          </w:p>
        </w:tc>
        <w:tc>
          <w:tcPr>
            <w:tcW w:w="5214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  <w:bCs/>
              </w:rPr>
              <w:t>Кровля из отдельных элементов</w:t>
            </w:r>
            <w:r>
              <w:rPr>
                <w:rFonts w:ascii="Times New Roman" w:hAnsi="Times New Roman" w:cs="Times New Roman"/>
                <w:b/>
                <w:bCs/>
              </w:rPr>
              <w:t>.</w:t>
            </w:r>
            <w:r w:rsidR="006E7492">
              <w:rPr>
                <w:rFonts w:ascii="Times New Roman" w:hAnsi="Times New Roman" w:cs="Times New Roman"/>
                <w:b/>
                <w:bCs/>
              </w:rPr>
              <w:t xml:space="preserve"> Конусовидная и шаровидная крыша. Объемные элементы.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  <w:r w:rsidRPr="002D3F24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 w:rsidRPr="00D75052">
              <w:rPr>
                <w:rFonts w:ascii="Times New Roman" w:hAnsi="Times New Roman" w:cs="Times New Roman"/>
                <w:b/>
                <w:bCs/>
                <w:i/>
              </w:rPr>
              <w:t>Заключительное занятие</w:t>
            </w:r>
          </w:p>
        </w:tc>
        <w:tc>
          <w:tcPr>
            <w:tcW w:w="1667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325F2" w:rsidRPr="002D3F24" w:rsidTr="00BA29EB">
        <w:tc>
          <w:tcPr>
            <w:tcW w:w="642" w:type="dxa"/>
          </w:tcPr>
          <w:p w:rsidR="002325F2" w:rsidRPr="002D3F24" w:rsidRDefault="002325F2" w:rsidP="00BA29EB">
            <w:pPr>
              <w:contextualSpacing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14" w:type="dxa"/>
          </w:tcPr>
          <w:p w:rsidR="002325F2" w:rsidRPr="00D75052" w:rsidRDefault="002325F2" w:rsidP="00BA29EB">
            <w:pPr>
              <w:contextualSpacing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b/>
                <w:bCs/>
                <w:i/>
              </w:rPr>
              <w:t>Итого:</w:t>
            </w:r>
          </w:p>
        </w:tc>
        <w:tc>
          <w:tcPr>
            <w:tcW w:w="1667" w:type="dxa"/>
            <w:vAlign w:val="center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85" w:type="dxa"/>
            <w:vAlign w:val="center"/>
          </w:tcPr>
          <w:p w:rsidR="002325F2" w:rsidRPr="002D3F24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20" w:type="dxa"/>
            <w:vAlign w:val="center"/>
          </w:tcPr>
          <w:p w:rsidR="002325F2" w:rsidRPr="008649FC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144</w:t>
            </w: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  <w:tc>
          <w:tcPr>
            <w:tcW w:w="1987" w:type="dxa"/>
          </w:tcPr>
          <w:p w:rsidR="002325F2" w:rsidRDefault="002325F2" w:rsidP="00BA29EB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</w:rPr>
            </w:pPr>
          </w:p>
        </w:tc>
      </w:tr>
    </w:tbl>
    <w:p w:rsidR="002325F2" w:rsidRDefault="002325F2" w:rsidP="000663EB">
      <w:pPr>
        <w:spacing w:line="240" w:lineRule="auto"/>
        <w:contextualSpacing/>
      </w:pPr>
    </w:p>
    <w:p w:rsidR="006E7492" w:rsidRDefault="006E7492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bookmarkStart w:id="4" w:name="bookmark18"/>
    </w:p>
    <w:p w:rsidR="006E7492" w:rsidRDefault="006E7492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4C13EC" w:rsidRDefault="004C13EC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</w:p>
    <w:p w:rsidR="00DF53CF" w:rsidRDefault="00DF53CF" w:rsidP="00DF53CF">
      <w:pPr>
        <w:pStyle w:val="171"/>
        <w:tabs>
          <w:tab w:val="left" w:pos="0"/>
        </w:tabs>
        <w:spacing w:line="240" w:lineRule="auto"/>
        <w:contextualSpacing/>
        <w:jc w:val="center"/>
        <w:rPr>
          <w:rFonts w:eastAsia="Arial Unicode MS"/>
          <w:b/>
          <w:bCs/>
          <w:lang w:eastAsia="ru-RU"/>
        </w:rPr>
      </w:pPr>
      <w:r w:rsidRPr="00DF53CF">
        <w:rPr>
          <w:rFonts w:eastAsia="Arial Unicode MS"/>
          <w:b/>
          <w:bCs/>
          <w:lang w:eastAsia="ru-RU"/>
        </w:rPr>
        <w:t xml:space="preserve">СОДЕРЖАНИЕ ПРОГРАММЫ </w:t>
      </w:r>
    </w:p>
    <w:p w:rsidR="00471D2A" w:rsidRDefault="00471D2A" w:rsidP="00DF53CF">
      <w:pPr>
        <w:pStyle w:val="171"/>
        <w:tabs>
          <w:tab w:val="left" w:pos="0"/>
        </w:tabs>
        <w:spacing w:before="0" w:line="240" w:lineRule="auto"/>
        <w:ind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5" w:name="bookmark19"/>
      <w:bookmarkEnd w:id="4"/>
    </w:p>
    <w:p w:rsidR="00DF53CF" w:rsidRPr="00DF53CF" w:rsidRDefault="00471D2A" w:rsidP="00272F78">
      <w:pPr>
        <w:pStyle w:val="171"/>
        <w:tabs>
          <w:tab w:val="left" w:pos="567"/>
        </w:tabs>
        <w:spacing w:before="0" w:line="240" w:lineRule="auto"/>
        <w:ind w:left="567" w:firstLine="284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1. </w:t>
      </w:r>
      <w:r w:rsidR="00DF53CF" w:rsidRPr="00DF53CF">
        <w:rPr>
          <w:rFonts w:eastAsia="Arial Unicode MS"/>
          <w:b/>
          <w:bCs/>
          <w:sz w:val="22"/>
          <w:szCs w:val="22"/>
          <w:lang w:eastAsia="ru-RU"/>
        </w:rPr>
        <w:t xml:space="preserve">Вводное занятие </w:t>
      </w:r>
      <w:bookmarkEnd w:id="5"/>
    </w:p>
    <w:p w:rsidR="00DF53CF" w:rsidRPr="00DF53CF" w:rsidRDefault="00DF53CF" w:rsidP="00272F78">
      <w:pPr>
        <w:pStyle w:val="171"/>
        <w:tabs>
          <w:tab w:val="left" w:pos="567"/>
        </w:tabs>
        <w:spacing w:line="240" w:lineRule="auto"/>
        <w:ind w:left="567" w:firstLine="284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Вводное занятие. Инструктаж по охране труда. Содержание курса «</w:t>
      </w:r>
      <w:r w:rsidR="001175F5">
        <w:rPr>
          <w:rFonts w:eastAsia="Arial Unicode MS"/>
          <w:bCs/>
          <w:sz w:val="22"/>
          <w:szCs w:val="22"/>
          <w:lang w:eastAsia="ru-RU"/>
        </w:rPr>
        <w:t>Кровельное дело</w:t>
      </w:r>
      <w:r w:rsidRPr="00DF53CF">
        <w:rPr>
          <w:rFonts w:eastAsia="Arial Unicode MS"/>
          <w:bCs/>
          <w:sz w:val="22"/>
          <w:szCs w:val="22"/>
          <w:lang w:eastAsia="ru-RU"/>
        </w:rPr>
        <w:t>».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Ознакомление с целями и задачами работы мастерской, планом работы, материально-</w:t>
      </w:r>
      <w:r w:rsidR="0025419F">
        <w:rPr>
          <w:rFonts w:eastAsia="Arial Unicode MS"/>
          <w:bCs/>
          <w:sz w:val="22"/>
          <w:szCs w:val="22"/>
          <w:lang w:eastAsia="ru-RU"/>
        </w:rPr>
        <w:lastRenderedPageBreak/>
        <w:t xml:space="preserve">технической базой. </w:t>
      </w:r>
      <w:r w:rsidRPr="00DF53CF">
        <w:rPr>
          <w:rFonts w:eastAsia="Arial Unicode MS"/>
          <w:bCs/>
          <w:sz w:val="22"/>
          <w:szCs w:val="22"/>
          <w:lang w:eastAsia="ru-RU"/>
        </w:rPr>
        <w:t>Правила безопасной работы в мастерской.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Показ образцов, созданных педагогом и фирмами-изготовителями кровельных материалов.</w:t>
      </w:r>
    </w:p>
    <w:p w:rsidR="009C079A" w:rsidRDefault="009C079A" w:rsidP="009C079A">
      <w:pPr>
        <w:pStyle w:val="171"/>
        <w:tabs>
          <w:tab w:val="left" w:pos="0"/>
        </w:tabs>
        <w:spacing w:before="0" w:line="240" w:lineRule="auto"/>
        <w:ind w:firstLine="0"/>
        <w:contextualSpacing/>
        <w:rPr>
          <w:rFonts w:eastAsia="Arial Unicode MS"/>
          <w:b/>
          <w:bCs/>
          <w:sz w:val="22"/>
          <w:szCs w:val="22"/>
          <w:lang w:eastAsia="ru-RU"/>
        </w:rPr>
      </w:pPr>
      <w:bookmarkStart w:id="6" w:name="bookmark20"/>
    </w:p>
    <w:p w:rsidR="00DF53CF" w:rsidRDefault="001175F5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</w:t>
      </w:r>
      <w:r w:rsidR="00317934">
        <w:rPr>
          <w:rFonts w:eastAsia="Arial Unicode MS"/>
          <w:b/>
          <w:bCs/>
          <w:sz w:val="22"/>
          <w:szCs w:val="22"/>
          <w:lang w:eastAsia="ru-RU"/>
        </w:rPr>
        <w:t>Конструкция кровли. Материалы, используемые при изготовлении</w:t>
      </w:r>
      <w:bookmarkEnd w:id="6"/>
    </w:p>
    <w:p w:rsidR="00317934" w:rsidRPr="009C079A" w:rsidRDefault="00317934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>2.1. Деревянные конструкции</w:t>
      </w:r>
    </w:p>
    <w:p w:rsidR="00317934" w:rsidRDefault="00DF53C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Основные физико-механические свойства древесины. Зависимость области применения древесины от её свойств. Правила сушки и хранения древесины.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Государственные стандарты на типовые детали и документацию</w:t>
      </w:r>
      <w:r w:rsidR="0025419F">
        <w:rPr>
          <w:rFonts w:eastAsia="Arial Unicode MS"/>
          <w:bCs/>
          <w:sz w:val="22"/>
          <w:szCs w:val="22"/>
          <w:lang w:eastAsia="ru-RU"/>
        </w:rPr>
        <w:t>,</w:t>
      </w:r>
      <w:r w:rsidR="0025419F" w:rsidRP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25419F">
        <w:rPr>
          <w:rFonts w:eastAsia="Arial Unicode MS"/>
          <w:bCs/>
          <w:sz w:val="22"/>
          <w:szCs w:val="22"/>
          <w:lang w:eastAsia="ru-RU"/>
        </w:rPr>
        <w:t>СНиПы</w:t>
      </w:r>
      <w:r w:rsidRPr="00DF53CF">
        <w:rPr>
          <w:rFonts w:eastAsia="Arial Unicode MS"/>
          <w:bCs/>
          <w:sz w:val="22"/>
          <w:szCs w:val="22"/>
          <w:lang w:eastAsia="ru-RU"/>
        </w:rPr>
        <w:t>. Конструкторская документация</w:t>
      </w:r>
      <w:r w:rsidR="0025419F">
        <w:rPr>
          <w:rFonts w:eastAsia="Arial Unicode MS"/>
          <w:bCs/>
          <w:sz w:val="22"/>
          <w:szCs w:val="22"/>
          <w:lang w:eastAsia="ru-RU"/>
        </w:rPr>
        <w:t>.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Технологическая документация. Сведения о технологическом процессе.</w:t>
      </w:r>
      <w:r w:rsidR="004F56ED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Основные технологические документы. Технологическая карта.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>Инструменты и приспособления для обработки древесины. Графическое изображение соединений деталей на чертежах.</w:t>
      </w:r>
      <w:r w:rsidR="0025419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Виды соединения деталей из дерева. </w:t>
      </w:r>
    </w:p>
    <w:p w:rsidR="00397B46" w:rsidRDefault="00397B46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Особенности конструкции конусных, пирамидальных крыш, крыш в китайском стиле, куполов церквей и др. специфичных типов кровли.  </w:t>
      </w:r>
    </w:p>
    <w:p w:rsidR="0025419F" w:rsidRDefault="0025419F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деревянно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конструкции крыши в масштабе. Разработка чертежа. Выбор размеров, материалов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и обрешетки. Выбор инструмента для изготовления. Изготовление составляющих деталей.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Подгонка и сборка конструкции.</w:t>
      </w:r>
    </w:p>
    <w:p w:rsidR="00D0796B" w:rsidRDefault="00D0796B" w:rsidP="0025419F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разработка каркаса купола церкви в масштабе. Выбор материала. Изготовление шаблонов и выпиливание элементов. Сборка с выбором крепежных элементов.</w:t>
      </w:r>
    </w:p>
    <w:p w:rsidR="00317934" w:rsidRPr="00317934" w:rsidRDefault="00317934" w:rsidP="00317934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2.2. Металлические конструкции.</w:t>
      </w:r>
    </w:p>
    <w:p w:rsidR="00317934" w:rsidRPr="00DF53CF" w:rsidRDefault="00DF53CF" w:rsidP="00317934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Виды стал</w:t>
      </w:r>
      <w:r w:rsidR="001175F5">
        <w:rPr>
          <w:rFonts w:eastAsia="Arial Unicode MS"/>
          <w:bCs/>
          <w:sz w:val="22"/>
          <w:szCs w:val="22"/>
          <w:lang w:eastAsia="ru-RU"/>
        </w:rPr>
        <w:t>ьных конструкций, применяемых при изготовлении кровли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и их свойства. </w:t>
      </w:r>
      <w:r w:rsidR="00874C23">
        <w:rPr>
          <w:rFonts w:eastAsia="Arial Unicode MS"/>
          <w:bCs/>
          <w:sz w:val="22"/>
          <w:szCs w:val="22"/>
          <w:lang w:eastAsia="ru-RU"/>
        </w:rPr>
        <w:t>Применяемые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марки </w:t>
      </w:r>
      <w:r w:rsidRPr="00DF53CF">
        <w:rPr>
          <w:rFonts w:eastAsia="Arial Unicode MS"/>
          <w:bCs/>
          <w:sz w:val="22"/>
          <w:szCs w:val="22"/>
          <w:lang w:eastAsia="ru-RU"/>
        </w:rPr>
        <w:t xml:space="preserve">сталей. </w:t>
      </w:r>
    </w:p>
    <w:p w:rsid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F53CF">
        <w:rPr>
          <w:rFonts w:eastAsia="Arial Unicode MS"/>
          <w:bCs/>
          <w:sz w:val="22"/>
          <w:szCs w:val="22"/>
          <w:lang w:eastAsia="ru-RU"/>
        </w:rPr>
        <w:t>Конструктивные элементы деталей и их графическое изображение: отверстия, уступы, канавки, фаски. Сечения и разрезы.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Способы резки и соединения стальных конструкций. Крепление листов покрытий.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металлическо</w:t>
      </w:r>
      <w:r w:rsidR="004F56ED">
        <w:rPr>
          <w:rFonts w:eastAsia="Arial Unicode MS"/>
          <w:bCs/>
          <w:sz w:val="22"/>
          <w:szCs w:val="22"/>
          <w:lang w:eastAsia="ru-RU"/>
        </w:rPr>
        <w:t>го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4F56ED">
        <w:rPr>
          <w:rFonts w:eastAsia="Arial Unicode MS"/>
          <w:bCs/>
          <w:sz w:val="22"/>
          <w:szCs w:val="22"/>
          <w:lang w:eastAsia="ru-RU"/>
        </w:rPr>
        <w:t>каркаса</w:t>
      </w:r>
      <w:r>
        <w:rPr>
          <w:rFonts w:eastAsia="Arial Unicode MS"/>
          <w:bCs/>
          <w:sz w:val="22"/>
          <w:szCs w:val="22"/>
          <w:lang w:eastAsia="ru-RU"/>
        </w:rPr>
        <w:t xml:space="preserve"> крыши. Применение профильных материалов. Разработка чертежа. Выбор инструментов для резки и соединений металлов. Крепление обрешетки и листов.</w:t>
      </w:r>
    </w:p>
    <w:p w:rsidR="00317934" w:rsidRP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317934">
        <w:rPr>
          <w:rFonts w:eastAsia="Arial Unicode MS"/>
          <w:b/>
          <w:bCs/>
          <w:sz w:val="22"/>
          <w:szCs w:val="22"/>
          <w:lang w:eastAsia="ru-RU"/>
        </w:rPr>
        <w:t>2.3.Влаго- и пароизоляционные материалы. Теплоизоляционные материалы</w:t>
      </w:r>
    </w:p>
    <w:p w:rsidR="00317934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Виды и свойства изоляционных материалов. Способы укладки. Крепление.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Целесообразность применения конкретных марок на объекте.</w:t>
      </w:r>
    </w:p>
    <w:p w:rsidR="00874C23" w:rsidRDefault="00874C23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изоляционных материалов на примере образцов, данных педагогом.</w:t>
      </w:r>
    </w:p>
    <w:p w:rsidR="00317934" w:rsidRPr="00C66CB7" w:rsidRDefault="0031793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2.4. </w:t>
      </w:r>
      <w:r w:rsidR="00513AD9" w:rsidRPr="00C66CB7">
        <w:rPr>
          <w:rFonts w:eastAsia="Arial Unicode MS"/>
          <w:b/>
          <w:bCs/>
          <w:sz w:val="22"/>
          <w:szCs w:val="22"/>
          <w:lang w:eastAsia="ru-RU"/>
        </w:rPr>
        <w:t>Покрытие из листового металла</w:t>
      </w:r>
      <w:r w:rsidRPr="00C66CB7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</w:p>
    <w:p w:rsidR="00C66CB7" w:rsidRDefault="00513AD9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Листовой металл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и е</w:t>
      </w:r>
      <w:r>
        <w:rPr>
          <w:rFonts w:eastAsia="Arial Unicode MS"/>
          <w:bCs/>
          <w:sz w:val="22"/>
          <w:szCs w:val="22"/>
          <w:lang w:eastAsia="ru-RU"/>
        </w:rPr>
        <w:t>го</w:t>
      </w:r>
      <w:r w:rsidR="00DF53CF" w:rsidRPr="00DF53CF">
        <w:rPr>
          <w:rFonts w:eastAsia="Arial Unicode MS"/>
          <w:bCs/>
          <w:sz w:val="22"/>
          <w:szCs w:val="22"/>
          <w:lang w:eastAsia="ru-RU"/>
        </w:rPr>
        <w:t xml:space="preserve"> свойства. </w:t>
      </w:r>
      <w:r>
        <w:rPr>
          <w:rFonts w:eastAsia="Arial Unicode MS"/>
          <w:bCs/>
          <w:sz w:val="22"/>
          <w:szCs w:val="22"/>
          <w:lang w:eastAsia="ru-RU"/>
        </w:rPr>
        <w:t xml:space="preserve">Виды 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листового </w:t>
      </w:r>
      <w:r>
        <w:rPr>
          <w:rFonts w:eastAsia="Arial Unicode MS"/>
          <w:bCs/>
          <w:sz w:val="22"/>
          <w:szCs w:val="22"/>
          <w:lang w:eastAsia="ru-RU"/>
        </w:rPr>
        <w:t>металл</w:t>
      </w:r>
      <w:r w:rsidR="00874C23">
        <w:rPr>
          <w:rFonts w:eastAsia="Arial Unicode MS"/>
          <w:bCs/>
          <w:sz w:val="22"/>
          <w:szCs w:val="22"/>
          <w:lang w:eastAsia="ru-RU"/>
        </w:rPr>
        <w:t>а</w:t>
      </w:r>
      <w:r>
        <w:rPr>
          <w:rFonts w:eastAsia="Arial Unicode MS"/>
          <w:bCs/>
          <w:sz w:val="22"/>
          <w:szCs w:val="22"/>
          <w:lang w:eastAsia="ru-RU"/>
        </w:rPr>
        <w:t>, используем</w:t>
      </w:r>
      <w:r w:rsidR="00874C23">
        <w:rPr>
          <w:rFonts w:eastAsia="Arial Unicode MS"/>
          <w:bCs/>
          <w:sz w:val="22"/>
          <w:szCs w:val="22"/>
          <w:lang w:eastAsia="ru-RU"/>
        </w:rPr>
        <w:t>ого</w:t>
      </w:r>
      <w:r>
        <w:rPr>
          <w:rFonts w:eastAsia="Arial Unicode MS"/>
          <w:bCs/>
          <w:sz w:val="22"/>
          <w:szCs w:val="22"/>
          <w:lang w:eastAsia="ru-RU"/>
        </w:rPr>
        <w:t xml:space="preserve"> при изготовлении проката.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Стандартизированные размеры и толщины применяемых листов.</w:t>
      </w:r>
      <w:r w:rsidR="00874C23">
        <w:rPr>
          <w:rFonts w:eastAsia="Arial Unicode MS"/>
          <w:bCs/>
          <w:sz w:val="22"/>
          <w:szCs w:val="22"/>
          <w:lang w:eastAsia="ru-RU"/>
        </w:rPr>
        <w:t xml:space="preserve"> Оцинкованные, окрашенные листы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. Листовой алюминий и медь. Прокат на основе сплавов цветных и черных металлов. </w:t>
      </w:r>
    </w:p>
    <w:p w:rsidR="00397B46" w:rsidRDefault="00397B46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изучение свойств образцов кровельных металлических материалов по физическим и механическим свойствам.</w:t>
      </w:r>
    </w:p>
    <w:p w:rsidR="005B428C" w:rsidRDefault="005B428C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 xml:space="preserve">3. </w:t>
      </w:r>
      <w:r w:rsidR="002D3F24" w:rsidRPr="002D3F24">
        <w:rPr>
          <w:rFonts w:eastAsia="Arial Unicode MS"/>
          <w:b/>
          <w:bCs/>
          <w:sz w:val="22"/>
          <w:szCs w:val="22"/>
          <w:lang w:eastAsia="ru-RU"/>
        </w:rPr>
        <w:t>Оборудование и инструменты</w:t>
      </w:r>
      <w:r w:rsidRPr="00471D2A">
        <w:rPr>
          <w:rFonts w:eastAsia="Arial Unicode MS"/>
          <w:b/>
          <w:bCs/>
          <w:sz w:val="22"/>
          <w:szCs w:val="22"/>
          <w:lang w:eastAsia="ru-RU"/>
        </w:rPr>
        <w:t>.</w:t>
      </w: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3.1. Кровельный инструмент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Виды применяемых инструментов для разметки и резки листовых конструкции. 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Инструменты: для резки идеальный и фигурный, гибочный, ударный, зажимной и фиксирующий. </w:t>
      </w:r>
      <w:r>
        <w:rPr>
          <w:rFonts w:eastAsia="Arial Unicode MS"/>
          <w:bCs/>
          <w:sz w:val="22"/>
          <w:szCs w:val="22"/>
          <w:lang w:eastAsia="ru-RU"/>
        </w:rPr>
        <w:t>Правила пользования и заточки. Выбор типа инструмента в зависимости от сложности конструкции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Правила резки листов. Правила безопасной работы с инструментом.</w:t>
      </w:r>
    </w:p>
    <w:p w:rsidR="00E93F87" w:rsidRDefault="00E93F8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3.2. Кровельный станок.</w:t>
      </w:r>
    </w:p>
    <w:p w:rsidR="00C66CB7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Типы применяемых станков. Выбор станка в зависимости от размеров и толщины деталей кровли.</w:t>
      </w:r>
      <w:r w:rsidR="00397B46">
        <w:rPr>
          <w:rFonts w:eastAsia="Arial Unicode MS"/>
          <w:bCs/>
          <w:sz w:val="22"/>
          <w:szCs w:val="22"/>
          <w:lang w:eastAsia="ru-RU"/>
        </w:rPr>
        <w:t xml:space="preserve"> Специальный гибочный станок «Эдельвейс», приемы работы.</w:t>
      </w:r>
      <w:r w:rsidR="00A524E0">
        <w:rPr>
          <w:rFonts w:eastAsia="Arial Unicode MS"/>
          <w:bCs/>
          <w:sz w:val="22"/>
          <w:szCs w:val="22"/>
          <w:lang w:eastAsia="ru-RU"/>
        </w:rPr>
        <w:t xml:space="preserve"> </w:t>
      </w:r>
      <w:r w:rsidR="00AC1632">
        <w:rPr>
          <w:rFonts w:eastAsia="Arial Unicode MS"/>
          <w:bCs/>
          <w:sz w:val="22"/>
          <w:szCs w:val="22"/>
          <w:lang w:eastAsia="ru-RU"/>
        </w:rPr>
        <w:t>Возможные виды изготовленных деталей.</w:t>
      </w:r>
    </w:p>
    <w:p w:rsidR="00133EDB" w:rsidRDefault="00133EDB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133EDB" w:rsidRDefault="00133EDB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</w:p>
    <w:p w:rsidR="00C66CB7" w:rsidRPr="00471D2A" w:rsidRDefault="00C66CB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471D2A">
        <w:rPr>
          <w:rFonts w:eastAsia="Arial Unicode MS"/>
          <w:b/>
          <w:bCs/>
          <w:sz w:val="22"/>
          <w:szCs w:val="22"/>
          <w:lang w:eastAsia="ru-RU"/>
        </w:rPr>
        <w:t>3.3. Сопутствующие инструменты для изготовления и монтажа кровли.</w:t>
      </w:r>
    </w:p>
    <w:p w:rsidR="00C66CB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Электроинструменты для резки, монтажа кров</w:t>
      </w:r>
      <w:r w:rsidR="00AC1632">
        <w:rPr>
          <w:rFonts w:eastAsia="Arial Unicode MS"/>
          <w:bCs/>
          <w:sz w:val="22"/>
          <w:szCs w:val="22"/>
          <w:lang w:eastAsia="ru-RU"/>
        </w:rPr>
        <w:t>л</w:t>
      </w:r>
      <w:r>
        <w:rPr>
          <w:rFonts w:eastAsia="Arial Unicode MS"/>
          <w:bCs/>
          <w:sz w:val="22"/>
          <w:szCs w:val="22"/>
          <w:lang w:eastAsia="ru-RU"/>
        </w:rPr>
        <w:t>и</w:t>
      </w:r>
      <w:r w:rsidR="00AC1632">
        <w:rPr>
          <w:rFonts w:eastAsia="Arial Unicode MS"/>
          <w:bCs/>
          <w:sz w:val="22"/>
          <w:szCs w:val="22"/>
          <w:lang w:eastAsia="ru-RU"/>
        </w:rPr>
        <w:t xml:space="preserve">: </w:t>
      </w:r>
      <w:proofErr w:type="spellStart"/>
      <w:r w:rsidR="00AC1632">
        <w:rPr>
          <w:rFonts w:eastAsia="Arial Unicode MS"/>
          <w:bCs/>
          <w:sz w:val="22"/>
          <w:szCs w:val="22"/>
          <w:lang w:eastAsia="ru-RU"/>
        </w:rPr>
        <w:t>шлифмашина</w:t>
      </w:r>
      <w:proofErr w:type="spellEnd"/>
      <w:r w:rsidR="00AC1632">
        <w:rPr>
          <w:rFonts w:eastAsia="Arial Unicode MS"/>
          <w:bCs/>
          <w:sz w:val="22"/>
          <w:szCs w:val="22"/>
          <w:lang w:eastAsia="ru-RU"/>
        </w:rPr>
        <w:t xml:space="preserve"> </w:t>
      </w:r>
      <w:proofErr w:type="gramStart"/>
      <w:r w:rsidR="00AC1632">
        <w:rPr>
          <w:rFonts w:eastAsia="Arial Unicode MS"/>
          <w:bCs/>
          <w:sz w:val="22"/>
          <w:szCs w:val="22"/>
          <w:lang w:eastAsia="ru-RU"/>
        </w:rPr>
        <w:t>угловая</w:t>
      </w:r>
      <w:proofErr w:type="gramEnd"/>
      <w:r w:rsidR="00AC1632">
        <w:rPr>
          <w:rFonts w:eastAsia="Arial Unicode MS"/>
          <w:bCs/>
          <w:sz w:val="22"/>
          <w:szCs w:val="22"/>
          <w:lang w:eastAsia="ru-RU"/>
        </w:rPr>
        <w:t xml:space="preserve">, </w:t>
      </w:r>
      <w:proofErr w:type="spellStart"/>
      <w:r w:rsidR="00AC1632">
        <w:rPr>
          <w:rFonts w:eastAsia="Arial Unicode MS"/>
          <w:bCs/>
          <w:sz w:val="22"/>
          <w:szCs w:val="22"/>
          <w:lang w:eastAsia="ru-RU"/>
        </w:rPr>
        <w:t>шуруповерты</w:t>
      </w:r>
      <w:proofErr w:type="spellEnd"/>
      <w:r w:rsidR="00AC1632">
        <w:rPr>
          <w:rFonts w:eastAsia="Arial Unicode MS"/>
          <w:bCs/>
          <w:sz w:val="22"/>
          <w:szCs w:val="22"/>
          <w:lang w:eastAsia="ru-RU"/>
        </w:rPr>
        <w:t>, дрели</w:t>
      </w:r>
      <w:r>
        <w:rPr>
          <w:rFonts w:eastAsia="Arial Unicode MS"/>
          <w:bCs/>
          <w:sz w:val="22"/>
          <w:szCs w:val="22"/>
          <w:lang w:eastAsia="ru-RU"/>
        </w:rPr>
        <w:t>. Поверочные инструменты</w:t>
      </w:r>
      <w:r w:rsidR="00AC1632">
        <w:rPr>
          <w:rFonts w:eastAsia="Arial Unicode MS"/>
          <w:bCs/>
          <w:sz w:val="22"/>
          <w:szCs w:val="22"/>
          <w:lang w:eastAsia="ru-RU"/>
        </w:rPr>
        <w:t>: линейки, штангенциркули, угольники, угломеры</w:t>
      </w:r>
      <w:r w:rsidR="00854CD8">
        <w:rPr>
          <w:rFonts w:eastAsia="Arial Unicode MS"/>
          <w:bCs/>
          <w:sz w:val="22"/>
          <w:szCs w:val="22"/>
          <w:lang w:eastAsia="ru-RU"/>
        </w:rPr>
        <w:t>, уровни</w:t>
      </w:r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DF53CF" w:rsidRPr="00DF53CF" w:rsidRDefault="00DF53CF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DF53CF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 Технология изготовления покрытий кровли</w:t>
      </w:r>
    </w:p>
    <w:p w:rsidR="00471D2A" w:rsidRPr="001175F5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4.1. Листов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ая</w:t>
      </w:r>
      <w:r w:rsidRPr="001175F5">
        <w:rPr>
          <w:rFonts w:eastAsia="Arial Unicode MS"/>
          <w:b/>
          <w:bCs/>
          <w:sz w:val="22"/>
          <w:szCs w:val="22"/>
          <w:lang w:eastAsia="ru-RU"/>
        </w:rPr>
        <w:t xml:space="preserve"> </w:t>
      </w:r>
      <w:r w:rsidR="002D3F24">
        <w:rPr>
          <w:rFonts w:eastAsia="Arial Unicode MS"/>
          <w:b/>
          <w:bCs/>
          <w:sz w:val="22"/>
          <w:szCs w:val="22"/>
          <w:lang w:eastAsia="ru-RU"/>
        </w:rPr>
        <w:t>кровля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lastRenderedPageBreak/>
        <w:t xml:space="preserve">Виды применяемых картин из листового материала. Предпочтительные размеры.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Применяемые станки и инструменты. Способы соединения и монтажа на крыше. 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>Переходные конструкции. Способы завершения концевых деталей и соединений.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 изготовление плоских картин с переходом на облицовку вытяжной трубы. Соединение картин между собой и с каркасом при помощи стоячего одинарного и двойного фальца. Окончание фальца на скосе крыши. Изгиб листа и фальца под углом более 90</w:t>
      </w:r>
      <w:r>
        <w:rPr>
          <w:rFonts w:eastAsia="Arial Unicode MS"/>
          <w:bCs/>
          <w:sz w:val="22"/>
          <w:szCs w:val="22"/>
          <w:vertAlign w:val="superscript"/>
          <w:lang w:eastAsia="ru-RU"/>
        </w:rPr>
        <w:t>о</w:t>
      </w:r>
      <w:r>
        <w:rPr>
          <w:rFonts w:eastAsia="Arial Unicode MS"/>
          <w:bCs/>
          <w:sz w:val="22"/>
          <w:szCs w:val="22"/>
          <w:lang w:eastAsia="ru-RU"/>
        </w:rPr>
        <w:t>. Угловые соединения с подъемом фальца. Применение листов из разных марок материала.</w:t>
      </w:r>
    </w:p>
    <w:p w:rsidR="004F56ED" w:rsidRDefault="004F56ED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C2F67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</w:t>
      </w:r>
      <w:r>
        <w:rPr>
          <w:rFonts w:eastAsia="Arial Unicode MS"/>
          <w:bCs/>
          <w:sz w:val="22"/>
          <w:szCs w:val="22"/>
          <w:lang w:eastAsia="ru-RU"/>
        </w:rPr>
        <w:t>: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 Соединение листов на плоскости при помощи подкладной соединительной полосы с использованием </w:t>
      </w:r>
      <w:proofErr w:type="spellStart"/>
      <w:r w:rsidR="00DC2F67"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 w:rsidR="00DC2F67">
        <w:rPr>
          <w:rFonts w:eastAsia="Arial Unicode MS"/>
          <w:bCs/>
          <w:sz w:val="22"/>
          <w:szCs w:val="22"/>
          <w:lang w:eastAsia="ru-RU"/>
        </w:rPr>
        <w:t xml:space="preserve"> в продольном сечении и в поперечном с помощью лежачего фальца.</w:t>
      </w:r>
    </w:p>
    <w:p w:rsidR="00471D2A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1175F5">
        <w:rPr>
          <w:rFonts w:eastAsia="Arial Unicode MS"/>
          <w:b/>
          <w:bCs/>
          <w:sz w:val="22"/>
          <w:szCs w:val="22"/>
          <w:lang w:eastAsia="ru-RU"/>
        </w:rPr>
        <w:t>4.2.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  <w:r w:rsidRPr="00854CD8">
        <w:rPr>
          <w:rFonts w:eastAsia="Arial Unicode MS"/>
          <w:b/>
          <w:bCs/>
          <w:sz w:val="22"/>
          <w:szCs w:val="22"/>
          <w:lang w:eastAsia="ru-RU"/>
        </w:rPr>
        <w:t xml:space="preserve">Кровля из отдельных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элементов</w:t>
      </w:r>
    </w:p>
    <w:p w:rsidR="00DC2F67" w:rsidRDefault="00471D2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>
        <w:rPr>
          <w:rFonts w:eastAsia="Arial Unicode MS"/>
          <w:bCs/>
          <w:sz w:val="22"/>
          <w:szCs w:val="22"/>
          <w:lang w:eastAsia="ru-RU"/>
        </w:rPr>
        <w:t xml:space="preserve">Способы разметки и изготовления отдельных шашек. </w:t>
      </w:r>
      <w:r w:rsidR="00DC2F67">
        <w:rPr>
          <w:rFonts w:eastAsia="Arial Unicode MS"/>
          <w:bCs/>
          <w:sz w:val="22"/>
          <w:szCs w:val="22"/>
          <w:lang w:eastAsia="ru-RU"/>
        </w:rPr>
        <w:t xml:space="preserve">Виды шашек. </w:t>
      </w:r>
      <w:r>
        <w:rPr>
          <w:rFonts w:eastAsia="Arial Unicode MS"/>
          <w:bCs/>
          <w:sz w:val="22"/>
          <w:szCs w:val="22"/>
          <w:lang w:eastAsia="ru-RU"/>
        </w:rPr>
        <w:t xml:space="preserve">Станки и инструмент для производства и монтажа. Соединения между деталями. Крепление к основе крыши с использованием </w:t>
      </w:r>
      <w:proofErr w:type="spellStart"/>
      <w:r>
        <w:rPr>
          <w:rFonts w:eastAsia="Arial Unicode MS"/>
          <w:bCs/>
          <w:sz w:val="22"/>
          <w:szCs w:val="22"/>
          <w:lang w:eastAsia="ru-RU"/>
        </w:rPr>
        <w:t>кляймеров</w:t>
      </w:r>
      <w:proofErr w:type="spellEnd"/>
      <w:r>
        <w:rPr>
          <w:rFonts w:eastAsia="Arial Unicode MS"/>
          <w:bCs/>
          <w:sz w:val="22"/>
          <w:szCs w:val="22"/>
          <w:lang w:eastAsia="ru-RU"/>
        </w:rPr>
        <w:t>.</w:t>
      </w:r>
    </w:p>
    <w:p w:rsidR="00471D2A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плоских и объемных шашек в виде ромба, параллелепипеда, трапеции. Крепление их на плоскости </w:t>
      </w:r>
      <w:proofErr w:type="spellStart"/>
      <w:r w:rsidR="00D0796B">
        <w:rPr>
          <w:rFonts w:eastAsia="Arial Unicode MS"/>
          <w:bCs/>
          <w:sz w:val="22"/>
          <w:szCs w:val="22"/>
          <w:lang w:eastAsia="ru-RU"/>
        </w:rPr>
        <w:t>кляймерами</w:t>
      </w:r>
      <w:proofErr w:type="spellEnd"/>
      <w:r w:rsidR="00D0796B">
        <w:rPr>
          <w:rFonts w:eastAsia="Arial Unicode MS"/>
          <w:bCs/>
          <w:sz w:val="22"/>
          <w:szCs w:val="22"/>
          <w:lang w:eastAsia="ru-RU"/>
        </w:rPr>
        <w:t xml:space="preserve"> </w:t>
      </w:r>
      <w:r>
        <w:rPr>
          <w:rFonts w:eastAsia="Arial Unicode MS"/>
          <w:bCs/>
          <w:sz w:val="22"/>
          <w:szCs w:val="22"/>
          <w:lang w:eastAsia="ru-RU"/>
        </w:rPr>
        <w:t xml:space="preserve">и с помощью подкладной полосы. Расчет размеров. Начальные и оканчивающие шашки. </w:t>
      </w:r>
      <w:r w:rsidR="00471D2A"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DC2F67" w:rsidRDefault="00DC2F67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  <w:r w:rsidRPr="00D0796B">
        <w:rPr>
          <w:rFonts w:eastAsia="Arial Unicode MS"/>
          <w:bCs/>
          <w:sz w:val="22"/>
          <w:szCs w:val="22"/>
          <w:u w:val="single"/>
          <w:lang w:eastAsia="ru-RU"/>
        </w:rPr>
        <w:t>Практическая работа:</w:t>
      </w:r>
      <w:r>
        <w:rPr>
          <w:rFonts w:eastAsia="Arial Unicode MS"/>
          <w:bCs/>
          <w:sz w:val="22"/>
          <w:szCs w:val="22"/>
          <w:lang w:eastAsia="ru-RU"/>
        </w:rPr>
        <w:t xml:space="preserve"> изготовление и монтаж шашек </w:t>
      </w:r>
      <w:r w:rsidR="00D0796B">
        <w:rPr>
          <w:rFonts w:eastAsia="Arial Unicode MS"/>
          <w:bCs/>
          <w:sz w:val="22"/>
          <w:szCs w:val="22"/>
          <w:lang w:eastAsia="ru-RU"/>
        </w:rPr>
        <w:t xml:space="preserve">на макете купола церкви. Начальные планки и кольца. Способы расчета размеров. Применение плоских и объемных элементов. Переходные элементы. </w:t>
      </w:r>
      <w:r>
        <w:rPr>
          <w:rFonts w:eastAsia="Arial Unicode MS"/>
          <w:bCs/>
          <w:sz w:val="22"/>
          <w:szCs w:val="22"/>
          <w:lang w:eastAsia="ru-RU"/>
        </w:rPr>
        <w:t xml:space="preserve"> </w:t>
      </w:r>
    </w:p>
    <w:p w:rsidR="009C079A" w:rsidRPr="00DF53CF" w:rsidRDefault="009C079A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Cs/>
          <w:sz w:val="22"/>
          <w:szCs w:val="22"/>
          <w:lang w:eastAsia="ru-RU"/>
        </w:rPr>
      </w:pPr>
    </w:p>
    <w:p w:rsidR="00481F26" w:rsidRPr="00481F26" w:rsidRDefault="002D3F24" w:rsidP="009C079A">
      <w:pPr>
        <w:pStyle w:val="171"/>
        <w:tabs>
          <w:tab w:val="left" w:pos="0"/>
        </w:tabs>
        <w:spacing w:line="240" w:lineRule="auto"/>
        <w:ind w:firstLine="567"/>
        <w:contextualSpacing/>
        <w:rPr>
          <w:rFonts w:eastAsia="Arial Unicode MS"/>
          <w:b/>
          <w:bCs/>
          <w:sz w:val="22"/>
          <w:szCs w:val="22"/>
          <w:lang w:eastAsia="ru-RU"/>
        </w:rPr>
      </w:pPr>
      <w:r>
        <w:rPr>
          <w:rFonts w:eastAsia="Arial Unicode MS"/>
          <w:b/>
          <w:bCs/>
          <w:sz w:val="22"/>
          <w:szCs w:val="22"/>
          <w:lang w:eastAsia="ru-RU"/>
        </w:rPr>
        <w:t xml:space="preserve">5. </w:t>
      </w:r>
      <w:r w:rsidR="00272F78">
        <w:rPr>
          <w:rFonts w:eastAsia="Arial Unicode MS"/>
          <w:b/>
          <w:bCs/>
          <w:sz w:val="22"/>
          <w:szCs w:val="22"/>
          <w:lang w:eastAsia="ru-RU"/>
        </w:rPr>
        <w:t>Заключительное занятие</w:t>
      </w:r>
    </w:p>
    <w:p w:rsidR="009F5FE8" w:rsidRPr="00DF53CF" w:rsidRDefault="00272F78" w:rsidP="009C079A">
      <w:pPr>
        <w:pStyle w:val="171"/>
        <w:tabs>
          <w:tab w:val="left" w:pos="0"/>
        </w:tabs>
        <w:spacing w:before="0" w:line="240" w:lineRule="auto"/>
        <w:ind w:firstLine="567"/>
        <w:contextualSpacing/>
        <w:rPr>
          <w:sz w:val="22"/>
          <w:szCs w:val="22"/>
        </w:rPr>
      </w:pPr>
      <w:r>
        <w:rPr>
          <w:rFonts w:eastAsia="Arial Unicode MS"/>
          <w:bCs/>
          <w:sz w:val="22"/>
          <w:szCs w:val="22"/>
          <w:lang w:eastAsia="ru-RU"/>
        </w:rPr>
        <w:t>Подведение итогов работы группы за год. Итоговая выставка индиви</w:t>
      </w:r>
      <w:r w:rsidR="00E36269">
        <w:rPr>
          <w:rFonts w:eastAsia="Arial Unicode MS"/>
          <w:bCs/>
          <w:sz w:val="22"/>
          <w:szCs w:val="22"/>
          <w:lang w:eastAsia="ru-RU"/>
        </w:rPr>
        <w:t>дуальных и коллективных проектов и изделий.</w:t>
      </w:r>
    </w:p>
    <w:p w:rsidR="003974AD" w:rsidRDefault="003974AD" w:rsidP="003974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</w:p>
    <w:p w:rsidR="002521F1" w:rsidRPr="009F5FE8" w:rsidRDefault="002521F1" w:rsidP="003974AD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Перечень учебно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го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об</w:t>
      </w:r>
      <w:r w:rsidR="00C72F2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еспечения</w:t>
      </w:r>
      <w:r w:rsidRPr="009F5FE8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Станки:</w:t>
      </w:r>
    </w:p>
    <w:p w:rsidR="009F5FE8" w:rsidRDefault="002521F1" w:rsidP="001175F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</w:t>
      </w:r>
      <w:r w:rsidR="001175F5">
        <w:rPr>
          <w:rFonts w:ascii="Times New Roman" w:eastAsia="Times New Roman" w:hAnsi="Times New Roman" w:cs="Times New Roman"/>
          <w:lang w:eastAsia="ru-RU"/>
        </w:rPr>
        <w:t>Специальный кровельный станок «Эдельвейс»</w:t>
      </w:r>
      <w:r w:rsidRPr="002521F1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Контрольно-измерительные и разметочные инструменты:</w:t>
      </w:r>
    </w:p>
    <w:p w:rsidR="009F5FE8" w:rsidRDefault="00C72F2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линейка измерительная металлическая 1000мм.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угольник поверочный 90º слесарный                     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штангенциркуль ШЦ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333399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чертилка              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Оборудование:</w:t>
      </w:r>
    </w:p>
    <w:p w:rsidR="009F5FE8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верстак слесарный     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  - тиски слесарные                                                 </w:t>
      </w:r>
    </w:p>
    <w:p w:rsidR="009F5FE8" w:rsidRDefault="009C079A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 xml:space="preserve">   </w:t>
      </w:r>
      <w:r w:rsidR="002521F1" w:rsidRPr="002521F1">
        <w:rPr>
          <w:rFonts w:ascii="Times New Roman" w:eastAsia="Times New Roman" w:hAnsi="Times New Roman" w:cs="Times New Roman"/>
          <w:lang w:eastAsia="ru-RU"/>
        </w:rPr>
        <w:t xml:space="preserve">- наковальня кузнечная                                         </w:t>
      </w:r>
    </w:p>
    <w:p w:rsidR="002521F1" w:rsidRPr="002521F1" w:rsidRDefault="002521F1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lang w:eastAsia="ru-RU"/>
        </w:rPr>
      </w:pPr>
      <w:r w:rsidRPr="002521F1">
        <w:rPr>
          <w:rFonts w:ascii="Times New Roman" w:eastAsia="Times New Roman" w:hAnsi="Times New Roman" w:cs="Times New Roman"/>
          <w:b/>
          <w:u w:val="single"/>
          <w:lang w:eastAsia="ru-RU"/>
        </w:rPr>
        <w:t>Инструменты и приспособления: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Круглогубцы 240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Клещи кровельные 60 мм изогнутые 45</w:t>
      </w:r>
      <w:r w:rsidRPr="001175F5">
        <w:rPr>
          <w:rFonts w:ascii="Times New Roman" w:hAnsi="Times New Roman" w:cs="Times New Roman"/>
          <w:vertAlign w:val="superscript"/>
        </w:rPr>
        <w:t>о</w:t>
      </w:r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Клещи кровельные прямые 60 мм для конвертов </w:t>
      </w:r>
    </w:p>
    <w:p w:rsidR="001175F5" w:rsidRPr="001175F5" w:rsidRDefault="001175F5" w:rsidP="001175F5">
      <w:pPr>
        <w:pStyle w:val="a4"/>
        <w:spacing w:after="0" w:line="240" w:lineRule="auto"/>
        <w:ind w:left="142"/>
        <w:rPr>
          <w:rFonts w:ascii="Times New Roman" w:eastAsia="Times New Roman" w:hAnsi="Times New Roman" w:cs="Times New Roman"/>
          <w:lang w:eastAsia="ru-RU"/>
        </w:rPr>
      </w:pPr>
      <w:r w:rsidRPr="001175F5">
        <w:rPr>
          <w:rFonts w:ascii="Times New Roman" w:eastAsia="Times New Roman" w:hAnsi="Times New Roman" w:cs="Times New Roman"/>
          <w:lang w:eastAsia="ru-RU"/>
        </w:rPr>
        <w:t xml:space="preserve">Клещи большие прямые 140 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Оправка – лопатка 140мм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Киянка пластиковая клиновидная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Ножницы по металлу с левым резом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 Ножницы по металлу с правым резом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просечные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ножницы по металлу радиусные левые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Киянка пластиковая </w:t>
      </w:r>
      <w:proofErr w:type="spellStart"/>
      <w:r w:rsidRPr="001175F5">
        <w:rPr>
          <w:rFonts w:ascii="Times New Roman" w:hAnsi="Times New Roman" w:cs="Times New Roman"/>
        </w:rPr>
        <w:t>безотбойная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gramStart"/>
      <w:r w:rsidRPr="001175F5">
        <w:rPr>
          <w:rFonts w:ascii="Times New Roman" w:hAnsi="Times New Roman" w:cs="Times New Roman"/>
        </w:rPr>
        <w:t>Зажим-щипцы</w:t>
      </w:r>
      <w:proofErr w:type="gramEnd"/>
      <w:r w:rsidRPr="001175F5">
        <w:rPr>
          <w:rFonts w:ascii="Times New Roman" w:hAnsi="Times New Roman" w:cs="Times New Roman"/>
        </w:rPr>
        <w:t xml:space="preserve"> С-тип </w:t>
      </w:r>
    </w:p>
    <w:p w:rsid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r w:rsidRPr="001175F5">
        <w:rPr>
          <w:rFonts w:ascii="Times New Roman" w:hAnsi="Times New Roman" w:cs="Times New Roman"/>
        </w:rPr>
        <w:t xml:space="preserve">Машина шлифовальная угловая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Дрель аккумуляторная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Уровень алюминиевый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Рулетка 5м </w:t>
      </w:r>
    </w:p>
    <w:p w:rsidR="001175F5" w:rsidRPr="001175F5" w:rsidRDefault="001175F5" w:rsidP="001175F5">
      <w:pPr>
        <w:pStyle w:val="a4"/>
        <w:ind w:left="142"/>
      </w:pPr>
      <w:r w:rsidRPr="001175F5">
        <w:rPr>
          <w:rFonts w:ascii="Times New Roman" w:hAnsi="Times New Roman" w:cs="Times New Roman"/>
        </w:rPr>
        <w:t xml:space="preserve">Механический </w:t>
      </w:r>
      <w:proofErr w:type="spellStart"/>
      <w:r w:rsidRPr="001175F5">
        <w:rPr>
          <w:rFonts w:ascii="Times New Roman" w:hAnsi="Times New Roman" w:cs="Times New Roman"/>
        </w:rPr>
        <w:t>степлер</w:t>
      </w:r>
      <w:proofErr w:type="spellEnd"/>
      <w:r w:rsidRPr="001175F5">
        <w:rPr>
          <w:rFonts w:ascii="Times New Roman" w:hAnsi="Times New Roman" w:cs="Times New Roman"/>
        </w:rPr>
        <w:t xml:space="preserve"> </w:t>
      </w:r>
    </w:p>
    <w:p w:rsidR="001175F5" w:rsidRPr="001175F5" w:rsidRDefault="001175F5" w:rsidP="001175F5">
      <w:pPr>
        <w:pStyle w:val="a4"/>
        <w:ind w:left="142"/>
        <w:rPr>
          <w:rFonts w:ascii="Times New Roman" w:hAnsi="Times New Roman" w:cs="Times New Roman"/>
        </w:rPr>
      </w:pPr>
      <w:proofErr w:type="spellStart"/>
      <w:r w:rsidRPr="001175F5">
        <w:rPr>
          <w:rFonts w:ascii="Times New Roman" w:hAnsi="Times New Roman" w:cs="Times New Roman"/>
          <w:bCs/>
        </w:rPr>
        <w:t>Заклепочник</w:t>
      </w:r>
      <w:proofErr w:type="spellEnd"/>
      <w:r w:rsidRPr="001175F5">
        <w:rPr>
          <w:rFonts w:ascii="Times New Roman" w:hAnsi="Times New Roman" w:cs="Times New Roman"/>
          <w:bCs/>
        </w:rPr>
        <w:t xml:space="preserve"> для вытяжных заклепок </w:t>
      </w:r>
    </w:p>
    <w:p w:rsidR="009F5FE8" w:rsidRDefault="009F5FE8" w:rsidP="002521F1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lang w:eastAsia="ru-RU"/>
        </w:rPr>
      </w:pPr>
    </w:p>
    <w:p w:rsidR="002521F1" w:rsidRDefault="002521F1" w:rsidP="002521F1">
      <w:pPr>
        <w:spacing w:after="0" w:line="240" w:lineRule="auto"/>
        <w:contextualSpacing/>
        <w:jc w:val="both"/>
      </w:pPr>
      <w:r w:rsidRPr="002521F1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13EC" w:rsidRDefault="004C13EC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33EDB" w:rsidRDefault="00133EDB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A1CA5" w:rsidRDefault="00BA1CA5" w:rsidP="006E7492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1CA5">
        <w:rPr>
          <w:rFonts w:ascii="Times New Roman" w:hAnsi="Times New Roman" w:cs="Times New Roman"/>
          <w:b/>
          <w:sz w:val="28"/>
          <w:szCs w:val="28"/>
        </w:rPr>
        <w:t>Календарно-тематический график.</w:t>
      </w:r>
    </w:p>
    <w:p w:rsidR="00BA1CA5" w:rsidRDefault="00BA1CA5" w:rsidP="00BA1CA5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5"/>
        <w:gridCol w:w="938"/>
        <w:gridCol w:w="637"/>
        <w:gridCol w:w="1052"/>
        <w:gridCol w:w="1350"/>
        <w:gridCol w:w="1066"/>
        <w:gridCol w:w="1766"/>
        <w:gridCol w:w="1052"/>
        <w:gridCol w:w="1350"/>
      </w:tblGrid>
      <w:tr w:rsidR="00C518EF" w:rsidTr="00487216"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№ п\</w:t>
            </w:r>
            <w:proofErr w:type="gramStart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п</w:t>
            </w:r>
            <w:proofErr w:type="gramEnd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месяц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число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Время проведения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Форма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Количество часов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Тема занятия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Место проведения </w:t>
            </w:r>
          </w:p>
        </w:tc>
        <w:tc>
          <w:tcPr>
            <w:tcW w:w="0" w:type="auto"/>
          </w:tcPr>
          <w:p w:rsidR="00487216" w:rsidRPr="00487216" w:rsidRDefault="00487216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Форма </w:t>
            </w:r>
            <w:proofErr w:type="spellStart"/>
            <w:r w:rsidRPr="00487216">
              <w:rPr>
                <w:rFonts w:ascii="Times New Roman" w:hAnsi="Times New Roman" w:cs="Times New Roman"/>
                <w:b/>
                <w:sz w:val="20"/>
                <w:szCs w:val="20"/>
              </w:rPr>
              <w:t>контрол</w:t>
            </w:r>
            <w:proofErr w:type="spellEnd"/>
          </w:p>
        </w:tc>
      </w:tr>
      <w:tr w:rsidR="00C518EF" w:rsidTr="00487216"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487216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</w:tc>
        <w:tc>
          <w:tcPr>
            <w:tcW w:w="0" w:type="auto"/>
          </w:tcPr>
          <w:p w:rsidR="00487216" w:rsidRPr="00192ED7" w:rsidRDefault="00192ED7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487216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 xml:space="preserve">Вводное занятие. </w:t>
            </w:r>
            <w:r w:rsidRPr="00192E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Инструктаж по ТБ.</w:t>
            </w:r>
          </w:p>
        </w:tc>
        <w:tc>
          <w:tcPr>
            <w:tcW w:w="0" w:type="auto"/>
          </w:tcPr>
          <w:p w:rsidR="00487216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487216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518EF" w:rsidTr="00A80B65">
        <w:trPr>
          <w:trHeight w:val="3047"/>
        </w:trPr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0" w:type="auto"/>
          </w:tcPr>
          <w:p w:rsidR="00053032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53032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3A16BD" w:rsidRPr="00192ED7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3A16BD">
              <w:rPr>
                <w:rFonts w:ascii="Times New Roman" w:hAnsi="Times New Roman" w:cs="Times New Roman"/>
                <w:sz w:val="24"/>
                <w:szCs w:val="24"/>
              </w:rPr>
              <w:t>30-16.30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3A16BD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3A16BD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A80B65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A80B65" w:rsidRPr="00192ED7" w:rsidRDefault="00A80B65" w:rsidP="00A80B6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14.30-15.15</w:t>
            </w:r>
          </w:p>
        </w:tc>
        <w:tc>
          <w:tcPr>
            <w:tcW w:w="0" w:type="auto"/>
          </w:tcPr>
          <w:p w:rsidR="00A80B65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</w:t>
            </w:r>
          </w:p>
          <w:p w:rsidR="00A80B65" w:rsidRPr="00192ED7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0" w:type="auto"/>
          </w:tcPr>
          <w:p w:rsidR="00586314" w:rsidRPr="00192ED7" w:rsidRDefault="00192ED7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Деревянные конструкции.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</w:t>
            </w:r>
          </w:p>
          <w:p w:rsidR="00C518EF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0" w:type="auto"/>
          </w:tcPr>
          <w:p w:rsidR="00586314" w:rsidRDefault="00A80B65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15.30-16-30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14.00-15-00</w:t>
            </w:r>
          </w:p>
        </w:tc>
        <w:tc>
          <w:tcPr>
            <w:tcW w:w="0" w:type="auto"/>
          </w:tcPr>
          <w:p w:rsidR="00586314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Металлические конструкции.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15469B" w:rsidRPr="00192ED7" w:rsidRDefault="0015469B" w:rsidP="001546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15.15-16.00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14.30-15.30</w:t>
            </w:r>
          </w:p>
        </w:tc>
        <w:tc>
          <w:tcPr>
            <w:tcW w:w="0" w:type="auto"/>
          </w:tcPr>
          <w:p w:rsidR="00053032" w:rsidRPr="00192ED7" w:rsidRDefault="0015469B" w:rsidP="0015469B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469B">
              <w:rPr>
                <w:rFonts w:ascii="Times New Roman" w:hAnsi="Times New Roman" w:cs="Times New Roman"/>
              </w:rPr>
              <w:t>Лекция, практическое занятие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Влаго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 и пароизоляционные материалы.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15469B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15469B" w:rsidRPr="00192ED7" w:rsidRDefault="0015469B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15469B" w:rsidRDefault="0015469B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15.30-16.30</w:t>
            </w:r>
          </w:p>
          <w:p w:rsidR="00C56034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053032" w:rsidRPr="00192ED7" w:rsidRDefault="00C56034" w:rsidP="00C56034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Покрытия из листового материала.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 инструктаж по ТБ.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Лекция, практичес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кое занятие.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Кровельный инструмент.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14.30-16-30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Лекция, практическое занятие.</w:t>
            </w:r>
          </w:p>
        </w:tc>
        <w:tc>
          <w:tcPr>
            <w:tcW w:w="0" w:type="auto"/>
          </w:tcPr>
          <w:p w:rsidR="00586314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Кровельный станок.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603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Лекция,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заниятие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:rsidR="00053032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Сопутствующие инструменты для изготовления и монтажа кровли.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0" w:type="auto"/>
          </w:tcPr>
          <w:p w:rsidR="00586314" w:rsidRPr="00192ED7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586314" w:rsidRPr="00192ED7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6401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  <w:p w:rsidR="00B46401" w:rsidRPr="00192ED7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C5603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C56034" w:rsidRPr="00192ED7" w:rsidRDefault="00B46401" w:rsidP="00B46401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586314" w:rsidRDefault="00C5603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15.00-16-00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B46401" w:rsidRDefault="00B46401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B46401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947558" w:rsidRPr="00192ED7" w:rsidRDefault="00947558" w:rsidP="00947558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14.00-15.00</w:t>
            </w:r>
          </w:p>
        </w:tc>
        <w:tc>
          <w:tcPr>
            <w:tcW w:w="0" w:type="auto"/>
          </w:tcPr>
          <w:p w:rsidR="00586314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Лекция,</w:t>
            </w:r>
          </w:p>
          <w:p w:rsidR="00947558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0" w:type="auto"/>
          </w:tcPr>
          <w:p w:rsidR="00053032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Листовая кровля.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</w:tr>
      <w:tr w:rsidR="00C518EF" w:rsidTr="00487216">
        <w:tc>
          <w:tcPr>
            <w:tcW w:w="0" w:type="auto"/>
          </w:tcPr>
          <w:p w:rsidR="000E10DC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0" w:type="auto"/>
          </w:tcPr>
          <w:p w:rsidR="000E10DC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0" w:type="auto"/>
          </w:tcPr>
          <w:p w:rsidR="000E10DC" w:rsidRPr="00192ED7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Лекция.</w:t>
            </w:r>
          </w:p>
        </w:tc>
        <w:tc>
          <w:tcPr>
            <w:tcW w:w="0" w:type="auto"/>
          </w:tcPr>
          <w:p w:rsidR="000E10DC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0E10DC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Вводное занятие. Инструктаж по ТБ.</w:t>
            </w:r>
          </w:p>
        </w:tc>
        <w:tc>
          <w:tcPr>
            <w:tcW w:w="0" w:type="auto"/>
          </w:tcPr>
          <w:p w:rsidR="000E10DC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0E10DC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Опрос</w:t>
            </w:r>
          </w:p>
        </w:tc>
      </w:tr>
      <w:tr w:rsidR="00C518EF" w:rsidTr="00487216">
        <w:tc>
          <w:tcPr>
            <w:tcW w:w="0" w:type="auto"/>
          </w:tcPr>
          <w:p w:rsidR="00586314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0" w:type="auto"/>
          </w:tcPr>
          <w:p w:rsidR="00586314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0" w:type="auto"/>
          </w:tcPr>
          <w:p w:rsidR="00586314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947558" w:rsidRDefault="00947558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0" w:type="auto"/>
          </w:tcPr>
          <w:p w:rsidR="00586314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623546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14.30-16.30</w:t>
            </w:r>
          </w:p>
          <w:p w:rsidR="00623546" w:rsidRPr="00192ED7" w:rsidRDefault="00623546" w:rsidP="0062354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14.00-16.30</w:t>
            </w:r>
          </w:p>
        </w:tc>
        <w:tc>
          <w:tcPr>
            <w:tcW w:w="0" w:type="auto"/>
          </w:tcPr>
          <w:p w:rsidR="00586314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Лекция,</w:t>
            </w:r>
          </w:p>
          <w:p w:rsidR="00623546" w:rsidRPr="00192ED7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занятие.</w:t>
            </w:r>
          </w:p>
        </w:tc>
        <w:tc>
          <w:tcPr>
            <w:tcW w:w="0" w:type="auto"/>
          </w:tcPr>
          <w:p w:rsidR="00053032" w:rsidRPr="00192ED7" w:rsidRDefault="000E10DC" w:rsidP="0062354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Кровля из отдельных элементов.</w:t>
            </w:r>
          </w:p>
        </w:tc>
        <w:tc>
          <w:tcPr>
            <w:tcW w:w="0" w:type="auto"/>
          </w:tcPr>
          <w:p w:rsidR="00586314" w:rsidRPr="00192ED7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192ED7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192ED7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C518EF" w:rsidRPr="00C518EF" w:rsidTr="00487216">
        <w:tc>
          <w:tcPr>
            <w:tcW w:w="0" w:type="auto"/>
          </w:tcPr>
          <w:p w:rsidR="00586314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0" w:type="auto"/>
          </w:tcPr>
          <w:p w:rsidR="00586314" w:rsidRPr="00C518EF" w:rsidRDefault="00586314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623546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C518EF" w:rsidRPr="00C518EF" w:rsidRDefault="00623546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14.30-16.30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14.00-16.00</w:t>
            </w:r>
          </w:p>
          <w:p w:rsidR="00C518EF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Итоговые практические занятия.</w:t>
            </w: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53032" w:rsidRPr="00C518EF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Заключительные занятия.</w:t>
            </w:r>
          </w:p>
        </w:tc>
        <w:tc>
          <w:tcPr>
            <w:tcW w:w="0" w:type="auto"/>
          </w:tcPr>
          <w:p w:rsidR="00586314" w:rsidRPr="00C518EF" w:rsidRDefault="000E10DC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. №6</w:t>
            </w:r>
          </w:p>
        </w:tc>
        <w:tc>
          <w:tcPr>
            <w:tcW w:w="0" w:type="auto"/>
          </w:tcPr>
          <w:p w:rsidR="00586314" w:rsidRPr="00C518EF" w:rsidRDefault="00C518EF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518EF">
              <w:rPr>
                <w:rFonts w:ascii="Times New Roman" w:hAnsi="Times New Roman" w:cs="Times New Roman"/>
                <w:sz w:val="24"/>
                <w:szCs w:val="24"/>
              </w:rPr>
              <w:t>Практическое занятие</w:t>
            </w:r>
          </w:p>
        </w:tc>
      </w:tr>
      <w:tr w:rsidR="00C518EF" w:rsidTr="00487216"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Итог: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053032" w:rsidRPr="00192ED7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053032" w:rsidRDefault="00053032" w:rsidP="00BA1CA5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Default="003974AD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133EDB" w:rsidRDefault="00133EDB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87216" w:rsidRPr="003974AD" w:rsidRDefault="006E7492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3974AD">
        <w:rPr>
          <w:rFonts w:ascii="Times New Roman" w:hAnsi="Times New Roman" w:cs="Times New Roman"/>
          <w:sz w:val="28"/>
          <w:szCs w:val="28"/>
        </w:rPr>
        <w:t>Список литературы.</w:t>
      </w:r>
    </w:p>
    <w:p w:rsidR="00996BA4" w:rsidRPr="003974AD" w:rsidRDefault="00996BA4" w:rsidP="00996BA4">
      <w:pPr>
        <w:pStyle w:val="a7"/>
        <w:tabs>
          <w:tab w:val="left" w:pos="198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3974AD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>Мария Панасюк: Кровельные материалы: Прак</w:t>
      </w:r>
      <w:r w:rsidRPr="003974AD">
        <w:rPr>
          <w:rFonts w:ascii="Times New Roman" w:eastAsia="Times New Roman" w:hAnsi="Times New Roman" w:cs="Times New Roman"/>
          <w:bCs/>
          <w:color w:val="1A1A1A"/>
          <w:kern w:val="36"/>
          <w:sz w:val="28"/>
          <w:szCs w:val="28"/>
          <w:lang w:eastAsia="ru-RU"/>
        </w:rPr>
        <w:t>тическое руководство.</w:t>
      </w:r>
    </w:p>
    <w:p w:rsidR="006E7492" w:rsidRPr="003974AD" w:rsidRDefault="006E7492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Конец формы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 xml:space="preserve"> 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25772-83 Ограждения лестниц, балконов и крыш стальные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28778-90 Болты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самоанкерующиеся</w:t>
      </w:r>
      <w:proofErr w:type="spell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распорные для строительства.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22406-77 (1987) Детали и изделия из древесины для строительства. Метод определения </w:t>
      </w:r>
      <w:proofErr w:type="gram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условной</w:t>
      </w:r>
      <w:proofErr w:type="gram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влагопроницаемости</w:t>
      </w:r>
      <w:proofErr w:type="spellEnd"/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 влагозащитных покрытий и пропиток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8242-88 Детали профильные из древесины и древесных материалов для строительства.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ДБН В.1.2-2:2006. НАГРУЗКИ И ВОЗДЕЙСТВИЯ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hAnsi="Times New Roman" w:cs="Times New Roman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>ГОСТ 18124-95 Листы асбестоцементные плоские. Технические условия</w:t>
      </w:r>
      <w:r w:rsidRPr="003974AD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6E7492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</w:pPr>
      <w:r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- </w:t>
      </w:r>
      <w:r w:rsidR="006E7492" w:rsidRPr="003974AD">
        <w:rPr>
          <w:rFonts w:ascii="Times New Roman" w:hAnsi="Times New Roman" w:cs="Times New Roman"/>
          <w:sz w:val="28"/>
          <w:szCs w:val="28"/>
          <w:lang w:eastAsia="ru-RU"/>
        </w:rPr>
        <w:t xml:space="preserve">ГОСТ 30340-95 Листы асбестоцементные волнистые. Технические </w:t>
      </w:r>
      <w:r w:rsidR="00F503B7" w:rsidRPr="003974AD">
        <w:rPr>
          <w:rFonts w:ascii="Times New Roman" w:hAnsi="Times New Roman" w:cs="Times New Roman"/>
          <w:sz w:val="28"/>
          <w:szCs w:val="28"/>
          <w:lang w:eastAsia="ru-RU"/>
        </w:rPr>
        <w:t>условия</w:t>
      </w:r>
      <w:r w:rsidR="006E7492"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 xml:space="preserve">  </w:t>
      </w:r>
      <w:r w:rsidRPr="003974AD">
        <w:rPr>
          <w:rFonts w:ascii="Times New Roman" w:eastAsia="Times New Roman" w:hAnsi="Times New Roman" w:cs="Times New Roman"/>
          <w:bCs/>
          <w:color w:val="FFFFFF"/>
          <w:sz w:val="28"/>
          <w:szCs w:val="28"/>
          <w:lang w:eastAsia="ru-RU"/>
        </w:rPr>
        <w:t>”</w:t>
      </w:r>
    </w:p>
    <w:p w:rsidR="00996BA4" w:rsidRPr="003974AD" w:rsidRDefault="00996BA4" w:rsidP="003974AD">
      <w:pPr>
        <w:pStyle w:val="a7"/>
        <w:tabs>
          <w:tab w:val="left" w:pos="1985"/>
        </w:tabs>
        <w:spacing w:line="360" w:lineRule="auto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</w:pPr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 xml:space="preserve">- </w:t>
      </w:r>
      <w:proofErr w:type="spellStart"/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Линович</w:t>
      </w:r>
      <w:proofErr w:type="spellEnd"/>
      <w:r w:rsidRPr="003974AD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: Расчёт и конструирование частей гражданских зданий.</w:t>
      </w:r>
    </w:p>
    <w:p w:rsidR="00996BA4" w:rsidRPr="006E7492" w:rsidRDefault="00996BA4" w:rsidP="003974AD">
      <w:pPr>
        <w:spacing w:line="360" w:lineRule="auto"/>
        <w:rPr>
          <w:rFonts w:ascii="Georgia" w:eastAsia="Times New Roman" w:hAnsi="Georgia" w:cs="Arial"/>
          <w:color w:val="000000"/>
          <w:sz w:val="23"/>
          <w:szCs w:val="23"/>
          <w:lang w:eastAsia="ru-RU"/>
        </w:rPr>
      </w:pPr>
    </w:p>
    <w:p w:rsidR="006E7492" w:rsidRDefault="006E7492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</w:p>
    <w:p w:rsidR="00F42BC8" w:rsidRPr="006E7492" w:rsidRDefault="00F42BC8" w:rsidP="006E7492">
      <w:pPr>
        <w:shd w:val="clear" w:color="auto" w:fill="FFFFFF"/>
        <w:spacing w:after="0" w:line="405" w:lineRule="atLeast"/>
        <w:ind w:right="150"/>
        <w:outlineLvl w:val="0"/>
        <w:rPr>
          <w:rFonts w:ascii="Arial" w:eastAsia="Times New Roman" w:hAnsi="Arial" w:cs="Arial"/>
          <w:b/>
          <w:bCs/>
          <w:color w:val="1A1A1A"/>
          <w:kern w:val="36"/>
          <w:sz w:val="35"/>
          <w:szCs w:val="35"/>
          <w:lang w:eastAsia="ru-RU"/>
        </w:rPr>
      </w:pPr>
      <w:r>
        <w:rPr>
          <w:rFonts w:ascii="Arial" w:eastAsia="Times New Roman" w:hAnsi="Arial" w:cs="Arial"/>
          <w:b/>
          <w:bCs/>
          <w:noProof/>
          <w:color w:val="1A1A1A"/>
          <w:kern w:val="36"/>
          <w:sz w:val="35"/>
          <w:szCs w:val="35"/>
          <w:lang w:eastAsia="ru-RU"/>
        </w:rPr>
        <w:lastRenderedPageBreak/>
        <w:drawing>
          <wp:inline distT="0" distB="0" distL="0" distR="0">
            <wp:extent cx="6210300" cy="8546773"/>
            <wp:effectExtent l="0" t="0" r="0" b="6985"/>
            <wp:docPr id="9" name="Рисунок 9" descr="C:\Users\CVR17\Desktop\исходящие\Исходящие 2017\2020-10-21 кор\ко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CVR17\Desktop\исходящие\Исходящие 2017\2020-10-21 кор\кор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300" cy="85467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7" w:name="_GoBack"/>
      <w:bookmarkEnd w:id="7"/>
    </w:p>
    <w:sectPr w:rsidR="00F42BC8" w:rsidRPr="006E7492" w:rsidSect="00F42BC8">
      <w:pgSz w:w="11906" w:h="16838"/>
      <w:pgMar w:top="993" w:right="992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359C7" w:rsidRDefault="005359C7" w:rsidP="003974AD">
      <w:pPr>
        <w:spacing w:after="0" w:line="240" w:lineRule="auto"/>
      </w:pPr>
      <w:r>
        <w:separator/>
      </w:r>
    </w:p>
  </w:endnote>
  <w:endnote w:type="continuationSeparator" w:id="0">
    <w:p w:rsidR="005359C7" w:rsidRDefault="005359C7" w:rsidP="003974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359C7" w:rsidRDefault="005359C7" w:rsidP="003974AD">
      <w:pPr>
        <w:spacing w:after="0" w:line="240" w:lineRule="auto"/>
      </w:pPr>
      <w:r>
        <w:separator/>
      </w:r>
    </w:p>
  </w:footnote>
  <w:footnote w:type="continuationSeparator" w:id="0">
    <w:p w:rsidR="005359C7" w:rsidRDefault="005359C7" w:rsidP="003974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0"/>
    <w:lvl w:ilvl="0" w:tplc="000F4241">
      <w:start w:val="1"/>
      <w:numFmt w:val="bullet"/>
      <w:lvlText w:val="•"/>
      <w:lvlJc w:val="left"/>
      <w:rPr>
        <w:sz w:val="24"/>
        <w:szCs w:val="24"/>
      </w:rPr>
    </w:lvl>
    <w:lvl w:ilvl="1" w:tplc="000F4242">
      <w:start w:val="1"/>
      <w:numFmt w:val="bullet"/>
      <w:lvlText w:val="•"/>
      <w:lvlJc w:val="left"/>
      <w:rPr>
        <w:sz w:val="24"/>
        <w:szCs w:val="24"/>
      </w:rPr>
    </w:lvl>
    <w:lvl w:ilvl="2" w:tplc="000F4243">
      <w:start w:val="1"/>
      <w:numFmt w:val="bullet"/>
      <w:lvlText w:val="•"/>
      <w:lvlJc w:val="left"/>
      <w:rPr>
        <w:sz w:val="24"/>
        <w:szCs w:val="24"/>
      </w:rPr>
    </w:lvl>
    <w:lvl w:ilvl="3" w:tplc="000F4244">
      <w:start w:val="1"/>
      <w:numFmt w:val="bullet"/>
      <w:lvlText w:val="•"/>
      <w:lvlJc w:val="left"/>
      <w:rPr>
        <w:sz w:val="24"/>
        <w:szCs w:val="24"/>
      </w:rPr>
    </w:lvl>
    <w:lvl w:ilvl="4" w:tplc="000F4245">
      <w:start w:val="1"/>
      <w:numFmt w:val="bullet"/>
      <w:lvlText w:val="•"/>
      <w:lvlJc w:val="left"/>
      <w:rPr>
        <w:sz w:val="24"/>
        <w:szCs w:val="24"/>
      </w:rPr>
    </w:lvl>
    <w:lvl w:ilvl="5" w:tplc="000F4246">
      <w:start w:val="1"/>
      <w:numFmt w:val="bullet"/>
      <w:lvlText w:val="•"/>
      <w:lvlJc w:val="left"/>
      <w:rPr>
        <w:sz w:val="24"/>
        <w:szCs w:val="24"/>
      </w:rPr>
    </w:lvl>
    <w:lvl w:ilvl="6" w:tplc="000F4247">
      <w:start w:val="1"/>
      <w:numFmt w:val="bullet"/>
      <w:lvlText w:val="•"/>
      <w:lvlJc w:val="left"/>
      <w:rPr>
        <w:sz w:val="24"/>
        <w:szCs w:val="24"/>
      </w:rPr>
    </w:lvl>
    <w:lvl w:ilvl="7" w:tplc="000F4248">
      <w:start w:val="1"/>
      <w:numFmt w:val="bullet"/>
      <w:lvlText w:val="•"/>
      <w:lvlJc w:val="left"/>
      <w:rPr>
        <w:sz w:val="24"/>
        <w:szCs w:val="24"/>
      </w:rPr>
    </w:lvl>
    <w:lvl w:ilvl="8" w:tplc="000F4249">
      <w:start w:val="1"/>
      <w:numFmt w:val="bullet"/>
      <w:lvlText w:val="•"/>
      <w:lvlJc w:val="left"/>
      <w:rPr>
        <w:sz w:val="24"/>
        <w:szCs w:val="24"/>
      </w:rPr>
    </w:lvl>
  </w:abstractNum>
  <w:abstractNum w:abstractNumId="1">
    <w:nsid w:val="00000003"/>
    <w:multiLevelType w:val="hybridMultilevel"/>
    <w:tmpl w:val="00000002"/>
    <w:lvl w:ilvl="0" w:tplc="000F424A">
      <w:start w:val="1"/>
      <w:numFmt w:val="bullet"/>
      <w:lvlText w:val="•"/>
      <w:lvlJc w:val="left"/>
      <w:rPr>
        <w:sz w:val="24"/>
        <w:szCs w:val="24"/>
      </w:rPr>
    </w:lvl>
    <w:lvl w:ilvl="1" w:tplc="000F424B">
      <w:start w:val="1"/>
      <w:numFmt w:val="bullet"/>
      <w:lvlText w:val="•"/>
      <w:lvlJc w:val="left"/>
      <w:rPr>
        <w:sz w:val="24"/>
        <w:szCs w:val="24"/>
      </w:rPr>
    </w:lvl>
    <w:lvl w:ilvl="2" w:tplc="000F424C">
      <w:start w:val="1"/>
      <w:numFmt w:val="bullet"/>
      <w:lvlText w:val="•"/>
      <w:lvlJc w:val="left"/>
      <w:rPr>
        <w:sz w:val="24"/>
        <w:szCs w:val="24"/>
      </w:rPr>
    </w:lvl>
    <w:lvl w:ilvl="3" w:tplc="000F424D">
      <w:start w:val="1"/>
      <w:numFmt w:val="bullet"/>
      <w:lvlText w:val="•"/>
      <w:lvlJc w:val="left"/>
      <w:rPr>
        <w:sz w:val="24"/>
        <w:szCs w:val="24"/>
      </w:rPr>
    </w:lvl>
    <w:lvl w:ilvl="4" w:tplc="000F424E">
      <w:start w:val="1"/>
      <w:numFmt w:val="bullet"/>
      <w:lvlText w:val="•"/>
      <w:lvlJc w:val="left"/>
      <w:rPr>
        <w:sz w:val="24"/>
        <w:szCs w:val="24"/>
      </w:rPr>
    </w:lvl>
    <w:lvl w:ilvl="5" w:tplc="000F424F">
      <w:start w:val="1"/>
      <w:numFmt w:val="bullet"/>
      <w:lvlText w:val="•"/>
      <w:lvlJc w:val="left"/>
      <w:rPr>
        <w:sz w:val="24"/>
        <w:szCs w:val="24"/>
      </w:rPr>
    </w:lvl>
    <w:lvl w:ilvl="6" w:tplc="000F4250">
      <w:start w:val="1"/>
      <w:numFmt w:val="bullet"/>
      <w:lvlText w:val="•"/>
      <w:lvlJc w:val="left"/>
      <w:rPr>
        <w:sz w:val="24"/>
        <w:szCs w:val="24"/>
      </w:rPr>
    </w:lvl>
    <w:lvl w:ilvl="7" w:tplc="000F4251">
      <w:start w:val="1"/>
      <w:numFmt w:val="bullet"/>
      <w:lvlText w:val="•"/>
      <w:lvlJc w:val="left"/>
      <w:rPr>
        <w:sz w:val="24"/>
        <w:szCs w:val="24"/>
      </w:rPr>
    </w:lvl>
    <w:lvl w:ilvl="8" w:tplc="000F4252">
      <w:start w:val="1"/>
      <w:numFmt w:val="bullet"/>
      <w:lvlText w:val="•"/>
      <w:lvlJc w:val="left"/>
      <w:rPr>
        <w:sz w:val="24"/>
        <w:szCs w:val="24"/>
      </w:rPr>
    </w:lvl>
  </w:abstractNum>
  <w:abstractNum w:abstractNumId="2">
    <w:nsid w:val="00000005"/>
    <w:multiLevelType w:val="hybridMultilevel"/>
    <w:tmpl w:val="00000004"/>
    <w:lvl w:ilvl="0" w:tplc="000F4253">
      <w:start w:val="1"/>
      <w:numFmt w:val="bullet"/>
      <w:lvlText w:val="•"/>
      <w:lvlJc w:val="left"/>
      <w:rPr>
        <w:sz w:val="24"/>
        <w:szCs w:val="24"/>
      </w:rPr>
    </w:lvl>
    <w:lvl w:ilvl="1" w:tplc="000F4254">
      <w:start w:val="1"/>
      <w:numFmt w:val="bullet"/>
      <w:lvlText w:val="•"/>
      <w:lvlJc w:val="left"/>
      <w:rPr>
        <w:sz w:val="24"/>
        <w:szCs w:val="24"/>
      </w:rPr>
    </w:lvl>
    <w:lvl w:ilvl="2" w:tplc="000F4255">
      <w:start w:val="1"/>
      <w:numFmt w:val="bullet"/>
      <w:lvlText w:val="•"/>
      <w:lvlJc w:val="left"/>
      <w:rPr>
        <w:sz w:val="24"/>
        <w:szCs w:val="24"/>
      </w:rPr>
    </w:lvl>
    <w:lvl w:ilvl="3" w:tplc="000F4256">
      <w:start w:val="1"/>
      <w:numFmt w:val="bullet"/>
      <w:lvlText w:val="•"/>
      <w:lvlJc w:val="left"/>
      <w:rPr>
        <w:sz w:val="24"/>
        <w:szCs w:val="24"/>
      </w:rPr>
    </w:lvl>
    <w:lvl w:ilvl="4" w:tplc="000F4257">
      <w:start w:val="1"/>
      <w:numFmt w:val="bullet"/>
      <w:lvlText w:val="•"/>
      <w:lvlJc w:val="left"/>
      <w:rPr>
        <w:sz w:val="24"/>
        <w:szCs w:val="24"/>
      </w:rPr>
    </w:lvl>
    <w:lvl w:ilvl="5" w:tplc="000F4258">
      <w:start w:val="1"/>
      <w:numFmt w:val="bullet"/>
      <w:lvlText w:val="•"/>
      <w:lvlJc w:val="left"/>
      <w:rPr>
        <w:sz w:val="24"/>
        <w:szCs w:val="24"/>
      </w:rPr>
    </w:lvl>
    <w:lvl w:ilvl="6" w:tplc="000F4259">
      <w:start w:val="1"/>
      <w:numFmt w:val="bullet"/>
      <w:lvlText w:val="•"/>
      <w:lvlJc w:val="left"/>
      <w:rPr>
        <w:sz w:val="24"/>
        <w:szCs w:val="24"/>
      </w:rPr>
    </w:lvl>
    <w:lvl w:ilvl="7" w:tplc="000F425A">
      <w:start w:val="1"/>
      <w:numFmt w:val="bullet"/>
      <w:lvlText w:val="•"/>
      <w:lvlJc w:val="left"/>
      <w:rPr>
        <w:sz w:val="24"/>
        <w:szCs w:val="24"/>
      </w:rPr>
    </w:lvl>
    <w:lvl w:ilvl="8" w:tplc="000F425B">
      <w:start w:val="1"/>
      <w:numFmt w:val="bullet"/>
      <w:lvlText w:val="•"/>
      <w:lvlJc w:val="left"/>
      <w:rPr>
        <w:sz w:val="24"/>
        <w:szCs w:val="24"/>
      </w:rPr>
    </w:lvl>
  </w:abstractNum>
  <w:abstractNum w:abstractNumId="3">
    <w:nsid w:val="00000007"/>
    <w:multiLevelType w:val="hybridMultilevel"/>
    <w:tmpl w:val="00000006"/>
    <w:lvl w:ilvl="0" w:tplc="000F425C">
      <w:start w:val="1"/>
      <w:numFmt w:val="bullet"/>
      <w:lvlText w:val="-"/>
      <w:lvlJc w:val="left"/>
      <w:rPr>
        <w:sz w:val="24"/>
        <w:szCs w:val="24"/>
      </w:rPr>
    </w:lvl>
    <w:lvl w:ilvl="1" w:tplc="000F425D">
      <w:start w:val="1"/>
      <w:numFmt w:val="bullet"/>
      <w:lvlText w:val="-"/>
      <w:lvlJc w:val="left"/>
      <w:rPr>
        <w:sz w:val="24"/>
        <w:szCs w:val="24"/>
      </w:rPr>
    </w:lvl>
    <w:lvl w:ilvl="2" w:tplc="000F425E">
      <w:start w:val="1"/>
      <w:numFmt w:val="bullet"/>
      <w:lvlText w:val="-"/>
      <w:lvlJc w:val="left"/>
      <w:rPr>
        <w:sz w:val="24"/>
        <w:szCs w:val="24"/>
      </w:rPr>
    </w:lvl>
    <w:lvl w:ilvl="3" w:tplc="000F425F">
      <w:start w:val="1"/>
      <w:numFmt w:val="bullet"/>
      <w:lvlText w:val="-"/>
      <w:lvlJc w:val="left"/>
      <w:rPr>
        <w:sz w:val="24"/>
        <w:szCs w:val="24"/>
      </w:rPr>
    </w:lvl>
    <w:lvl w:ilvl="4" w:tplc="000F4260">
      <w:start w:val="1"/>
      <w:numFmt w:val="bullet"/>
      <w:lvlText w:val="-"/>
      <w:lvlJc w:val="left"/>
      <w:rPr>
        <w:sz w:val="24"/>
        <w:szCs w:val="24"/>
      </w:rPr>
    </w:lvl>
    <w:lvl w:ilvl="5" w:tplc="000F4261">
      <w:start w:val="1"/>
      <w:numFmt w:val="bullet"/>
      <w:lvlText w:val="-"/>
      <w:lvlJc w:val="left"/>
      <w:rPr>
        <w:sz w:val="24"/>
        <w:szCs w:val="24"/>
      </w:rPr>
    </w:lvl>
    <w:lvl w:ilvl="6" w:tplc="000F4262">
      <w:start w:val="1"/>
      <w:numFmt w:val="bullet"/>
      <w:lvlText w:val="-"/>
      <w:lvlJc w:val="left"/>
      <w:rPr>
        <w:sz w:val="24"/>
        <w:szCs w:val="24"/>
      </w:rPr>
    </w:lvl>
    <w:lvl w:ilvl="7" w:tplc="000F4263">
      <w:start w:val="1"/>
      <w:numFmt w:val="bullet"/>
      <w:lvlText w:val="-"/>
      <w:lvlJc w:val="left"/>
      <w:rPr>
        <w:sz w:val="24"/>
        <w:szCs w:val="24"/>
      </w:rPr>
    </w:lvl>
    <w:lvl w:ilvl="8" w:tplc="000F4264">
      <w:start w:val="1"/>
      <w:numFmt w:val="bullet"/>
      <w:lvlText w:val="-"/>
      <w:lvlJc w:val="left"/>
      <w:rPr>
        <w:sz w:val="24"/>
        <w:szCs w:val="24"/>
      </w:rPr>
    </w:lvl>
  </w:abstractNum>
  <w:abstractNum w:abstractNumId="4">
    <w:nsid w:val="0000000B"/>
    <w:multiLevelType w:val="multilevel"/>
    <w:tmpl w:val="5F0A8936"/>
    <w:lvl w:ilvl="0">
      <w:start w:val="1"/>
      <w:numFmt w:val="decimal"/>
      <w:lvlText w:val="%1."/>
      <w:lvlJc w:val="left"/>
      <w:rPr>
        <w:sz w:val="24"/>
        <w:szCs w:val="24"/>
      </w:rPr>
    </w:lvl>
    <w:lvl w:ilvl="1">
      <w:start w:val="1"/>
      <w:numFmt w:val="decimal"/>
      <w:lvlText w:val="%1."/>
      <w:lvlJc w:val="left"/>
      <w:rPr>
        <w:sz w:val="24"/>
        <w:szCs w:val="24"/>
      </w:rPr>
    </w:lvl>
    <w:lvl w:ilvl="2">
      <w:start w:val="1"/>
      <w:numFmt w:val="decimal"/>
      <w:lvlText w:val="%1."/>
      <w:lvlJc w:val="left"/>
      <w:rPr>
        <w:sz w:val="24"/>
        <w:szCs w:val="24"/>
      </w:rPr>
    </w:lvl>
    <w:lvl w:ilvl="3">
      <w:start w:val="1"/>
      <w:numFmt w:val="decimal"/>
      <w:lvlText w:val="%1."/>
      <w:lvlJc w:val="left"/>
      <w:rPr>
        <w:sz w:val="24"/>
        <w:szCs w:val="24"/>
      </w:rPr>
    </w:lvl>
    <w:lvl w:ilvl="4">
      <w:start w:val="1"/>
      <w:numFmt w:val="decimal"/>
      <w:lvlText w:val="%1."/>
      <w:lvlJc w:val="left"/>
      <w:rPr>
        <w:sz w:val="24"/>
        <w:szCs w:val="24"/>
      </w:rPr>
    </w:lvl>
    <w:lvl w:ilvl="5">
      <w:start w:val="1"/>
      <w:numFmt w:val="decimal"/>
      <w:lvlText w:val="%1."/>
      <w:lvlJc w:val="left"/>
      <w:rPr>
        <w:sz w:val="24"/>
        <w:szCs w:val="24"/>
      </w:rPr>
    </w:lvl>
    <w:lvl w:ilvl="6">
      <w:start w:val="1"/>
      <w:numFmt w:val="decimal"/>
      <w:lvlText w:val="%1."/>
      <w:lvlJc w:val="left"/>
      <w:rPr>
        <w:sz w:val="24"/>
        <w:szCs w:val="24"/>
      </w:rPr>
    </w:lvl>
    <w:lvl w:ilvl="7">
      <w:start w:val="1"/>
      <w:numFmt w:val="decimal"/>
      <w:lvlText w:val="%1."/>
      <w:lvlJc w:val="left"/>
      <w:rPr>
        <w:sz w:val="24"/>
        <w:szCs w:val="24"/>
      </w:rPr>
    </w:lvl>
    <w:lvl w:ilvl="8">
      <w:start w:val="1"/>
      <w:numFmt w:val="decimal"/>
      <w:lvlText w:val="%1."/>
      <w:lvlJc w:val="left"/>
      <w:rPr>
        <w:sz w:val="24"/>
        <w:szCs w:val="24"/>
      </w:rPr>
    </w:lvl>
  </w:abstractNum>
  <w:abstractNum w:abstractNumId="5">
    <w:nsid w:val="00000015"/>
    <w:multiLevelType w:val="hybridMultilevel"/>
    <w:tmpl w:val="00000014"/>
    <w:lvl w:ilvl="0" w:tplc="000F429B">
      <w:start w:val="1"/>
      <w:numFmt w:val="bullet"/>
      <w:lvlText w:val="•"/>
      <w:lvlJc w:val="left"/>
      <w:rPr>
        <w:sz w:val="24"/>
        <w:szCs w:val="24"/>
      </w:rPr>
    </w:lvl>
    <w:lvl w:ilvl="1" w:tplc="000F429C">
      <w:start w:val="1"/>
      <w:numFmt w:val="bullet"/>
      <w:lvlText w:val="•"/>
      <w:lvlJc w:val="left"/>
      <w:rPr>
        <w:sz w:val="24"/>
        <w:szCs w:val="24"/>
      </w:rPr>
    </w:lvl>
    <w:lvl w:ilvl="2" w:tplc="000F429D">
      <w:start w:val="1"/>
      <w:numFmt w:val="bullet"/>
      <w:lvlText w:val="•"/>
      <w:lvlJc w:val="left"/>
      <w:rPr>
        <w:sz w:val="24"/>
        <w:szCs w:val="24"/>
      </w:rPr>
    </w:lvl>
    <w:lvl w:ilvl="3" w:tplc="000F429E">
      <w:start w:val="1"/>
      <w:numFmt w:val="bullet"/>
      <w:lvlText w:val="•"/>
      <w:lvlJc w:val="left"/>
      <w:rPr>
        <w:sz w:val="24"/>
        <w:szCs w:val="24"/>
      </w:rPr>
    </w:lvl>
    <w:lvl w:ilvl="4" w:tplc="000F429F">
      <w:start w:val="1"/>
      <w:numFmt w:val="bullet"/>
      <w:lvlText w:val="•"/>
      <w:lvlJc w:val="left"/>
      <w:rPr>
        <w:sz w:val="24"/>
        <w:szCs w:val="24"/>
      </w:rPr>
    </w:lvl>
    <w:lvl w:ilvl="5" w:tplc="000F42A0">
      <w:start w:val="1"/>
      <w:numFmt w:val="bullet"/>
      <w:lvlText w:val="•"/>
      <w:lvlJc w:val="left"/>
      <w:rPr>
        <w:sz w:val="24"/>
        <w:szCs w:val="24"/>
      </w:rPr>
    </w:lvl>
    <w:lvl w:ilvl="6" w:tplc="000F42A1">
      <w:start w:val="1"/>
      <w:numFmt w:val="bullet"/>
      <w:lvlText w:val="•"/>
      <w:lvlJc w:val="left"/>
      <w:rPr>
        <w:sz w:val="24"/>
        <w:szCs w:val="24"/>
      </w:rPr>
    </w:lvl>
    <w:lvl w:ilvl="7" w:tplc="000F42A2">
      <w:start w:val="1"/>
      <w:numFmt w:val="bullet"/>
      <w:lvlText w:val="•"/>
      <w:lvlJc w:val="left"/>
      <w:rPr>
        <w:sz w:val="24"/>
        <w:szCs w:val="24"/>
      </w:rPr>
    </w:lvl>
    <w:lvl w:ilvl="8" w:tplc="000F42A3">
      <w:start w:val="1"/>
      <w:numFmt w:val="bullet"/>
      <w:lvlText w:val="•"/>
      <w:lvlJc w:val="left"/>
      <w:rPr>
        <w:sz w:val="24"/>
        <w:szCs w:val="24"/>
      </w:rPr>
    </w:lvl>
  </w:abstractNum>
  <w:abstractNum w:abstractNumId="6">
    <w:nsid w:val="01024EDE"/>
    <w:multiLevelType w:val="multilevel"/>
    <w:tmpl w:val="C406C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019A2051"/>
    <w:multiLevelType w:val="hybridMultilevel"/>
    <w:tmpl w:val="16C4DD50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8">
    <w:nsid w:val="09D1549F"/>
    <w:multiLevelType w:val="hybridMultilevel"/>
    <w:tmpl w:val="A2681258"/>
    <w:lvl w:ilvl="0" w:tplc="40846EA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C4B42E2"/>
    <w:multiLevelType w:val="hybridMultilevel"/>
    <w:tmpl w:val="9D2E7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91BF1"/>
    <w:multiLevelType w:val="multilevel"/>
    <w:tmpl w:val="4EEE52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4D921E0"/>
    <w:multiLevelType w:val="multilevel"/>
    <w:tmpl w:val="745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F2C2A"/>
    <w:multiLevelType w:val="multilevel"/>
    <w:tmpl w:val="26FCE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D3D1D65"/>
    <w:multiLevelType w:val="multilevel"/>
    <w:tmpl w:val="AC7CB9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9F80028"/>
    <w:multiLevelType w:val="multilevel"/>
    <w:tmpl w:val="5EB818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0EE0C63"/>
    <w:multiLevelType w:val="multilevel"/>
    <w:tmpl w:val="C2608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6F131FE"/>
    <w:multiLevelType w:val="multilevel"/>
    <w:tmpl w:val="539CFF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FF51673"/>
    <w:multiLevelType w:val="hybridMultilevel"/>
    <w:tmpl w:val="F21E176A"/>
    <w:lvl w:ilvl="0" w:tplc="633A1E4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F15CB6"/>
    <w:multiLevelType w:val="multilevel"/>
    <w:tmpl w:val="06F2C7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3"/>
  </w:num>
  <w:num w:numId="7">
    <w:abstractNumId w:val="17"/>
  </w:num>
  <w:num w:numId="8">
    <w:abstractNumId w:val="8"/>
  </w:num>
  <w:num w:numId="9">
    <w:abstractNumId w:val="6"/>
  </w:num>
  <w:num w:numId="10">
    <w:abstractNumId w:val="15"/>
  </w:num>
  <w:num w:numId="11">
    <w:abstractNumId w:val="13"/>
  </w:num>
  <w:num w:numId="12">
    <w:abstractNumId w:val="16"/>
  </w:num>
  <w:num w:numId="13">
    <w:abstractNumId w:val="11"/>
  </w:num>
  <w:num w:numId="14">
    <w:abstractNumId w:val="14"/>
  </w:num>
  <w:num w:numId="15">
    <w:abstractNumId w:val="12"/>
  </w:num>
  <w:num w:numId="16">
    <w:abstractNumId w:val="10"/>
  </w:num>
  <w:num w:numId="17">
    <w:abstractNumId w:val="18"/>
  </w:num>
  <w:num w:numId="18">
    <w:abstractNumId w:val="9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39CB"/>
    <w:rsid w:val="000241BB"/>
    <w:rsid w:val="00047C72"/>
    <w:rsid w:val="00053032"/>
    <w:rsid w:val="000663EB"/>
    <w:rsid w:val="000E10DC"/>
    <w:rsid w:val="000F3F78"/>
    <w:rsid w:val="001175F5"/>
    <w:rsid w:val="00117F76"/>
    <w:rsid w:val="00133EDB"/>
    <w:rsid w:val="0015469B"/>
    <w:rsid w:val="0017211A"/>
    <w:rsid w:val="00192ED7"/>
    <w:rsid w:val="001A0F5A"/>
    <w:rsid w:val="001A54B9"/>
    <w:rsid w:val="001A7421"/>
    <w:rsid w:val="00217BD9"/>
    <w:rsid w:val="00232348"/>
    <w:rsid w:val="002325F2"/>
    <w:rsid w:val="00233225"/>
    <w:rsid w:val="00235C18"/>
    <w:rsid w:val="002521F1"/>
    <w:rsid w:val="0025419F"/>
    <w:rsid w:val="00272F78"/>
    <w:rsid w:val="00291B56"/>
    <w:rsid w:val="002D3F24"/>
    <w:rsid w:val="002D4762"/>
    <w:rsid w:val="00307806"/>
    <w:rsid w:val="00317934"/>
    <w:rsid w:val="00327E42"/>
    <w:rsid w:val="003809E0"/>
    <w:rsid w:val="003974AD"/>
    <w:rsid w:val="00397B46"/>
    <w:rsid w:val="003A16BD"/>
    <w:rsid w:val="003A1773"/>
    <w:rsid w:val="003A69EB"/>
    <w:rsid w:val="003C2132"/>
    <w:rsid w:val="003E70A3"/>
    <w:rsid w:val="003F3941"/>
    <w:rsid w:val="00426DC4"/>
    <w:rsid w:val="00453445"/>
    <w:rsid w:val="00471D2A"/>
    <w:rsid w:val="00481F26"/>
    <w:rsid w:val="00487216"/>
    <w:rsid w:val="004C13EC"/>
    <w:rsid w:val="004C4B59"/>
    <w:rsid w:val="004E4059"/>
    <w:rsid w:val="004F0C6E"/>
    <w:rsid w:val="004F0E93"/>
    <w:rsid w:val="004F56ED"/>
    <w:rsid w:val="0050605D"/>
    <w:rsid w:val="00513AD9"/>
    <w:rsid w:val="005359C7"/>
    <w:rsid w:val="00537387"/>
    <w:rsid w:val="00554E06"/>
    <w:rsid w:val="005644AE"/>
    <w:rsid w:val="00586314"/>
    <w:rsid w:val="005B1C09"/>
    <w:rsid w:val="005B428C"/>
    <w:rsid w:val="00623546"/>
    <w:rsid w:val="00640541"/>
    <w:rsid w:val="00642F43"/>
    <w:rsid w:val="00647B93"/>
    <w:rsid w:val="00671BAD"/>
    <w:rsid w:val="006B4075"/>
    <w:rsid w:val="006C66FD"/>
    <w:rsid w:val="006D57AA"/>
    <w:rsid w:val="006E260D"/>
    <w:rsid w:val="006E7492"/>
    <w:rsid w:val="00711F75"/>
    <w:rsid w:val="00722E7E"/>
    <w:rsid w:val="0077158E"/>
    <w:rsid w:val="007A0508"/>
    <w:rsid w:val="007D3F95"/>
    <w:rsid w:val="00811099"/>
    <w:rsid w:val="00830A0E"/>
    <w:rsid w:val="00854CD8"/>
    <w:rsid w:val="008649FC"/>
    <w:rsid w:val="00874C23"/>
    <w:rsid w:val="008B6ED3"/>
    <w:rsid w:val="008D4A83"/>
    <w:rsid w:val="008F01B7"/>
    <w:rsid w:val="008F3E82"/>
    <w:rsid w:val="0091384D"/>
    <w:rsid w:val="00947558"/>
    <w:rsid w:val="00953210"/>
    <w:rsid w:val="00966357"/>
    <w:rsid w:val="00971229"/>
    <w:rsid w:val="00996BA4"/>
    <w:rsid w:val="009A2464"/>
    <w:rsid w:val="009C079A"/>
    <w:rsid w:val="009C603D"/>
    <w:rsid w:val="009F2BD7"/>
    <w:rsid w:val="009F5FE8"/>
    <w:rsid w:val="00A524E0"/>
    <w:rsid w:val="00A80B65"/>
    <w:rsid w:val="00A82A83"/>
    <w:rsid w:val="00AA5C24"/>
    <w:rsid w:val="00AA7862"/>
    <w:rsid w:val="00AC1632"/>
    <w:rsid w:val="00AE4E88"/>
    <w:rsid w:val="00B46401"/>
    <w:rsid w:val="00B51C95"/>
    <w:rsid w:val="00B76A55"/>
    <w:rsid w:val="00B76C38"/>
    <w:rsid w:val="00BA0C9C"/>
    <w:rsid w:val="00BA1CA5"/>
    <w:rsid w:val="00BA1E00"/>
    <w:rsid w:val="00BA29EB"/>
    <w:rsid w:val="00BC7CA2"/>
    <w:rsid w:val="00BF54FC"/>
    <w:rsid w:val="00BF5F57"/>
    <w:rsid w:val="00C14441"/>
    <w:rsid w:val="00C14F73"/>
    <w:rsid w:val="00C1524F"/>
    <w:rsid w:val="00C43866"/>
    <w:rsid w:val="00C518EF"/>
    <w:rsid w:val="00C54297"/>
    <w:rsid w:val="00C56034"/>
    <w:rsid w:val="00C66CB7"/>
    <w:rsid w:val="00C72F28"/>
    <w:rsid w:val="00CD1EB0"/>
    <w:rsid w:val="00D0796B"/>
    <w:rsid w:val="00D4182C"/>
    <w:rsid w:val="00D5305B"/>
    <w:rsid w:val="00D75052"/>
    <w:rsid w:val="00D76E7F"/>
    <w:rsid w:val="00DA7EA5"/>
    <w:rsid w:val="00DC2F67"/>
    <w:rsid w:val="00DC528D"/>
    <w:rsid w:val="00DD5159"/>
    <w:rsid w:val="00DE5B13"/>
    <w:rsid w:val="00DF53CF"/>
    <w:rsid w:val="00E07591"/>
    <w:rsid w:val="00E36269"/>
    <w:rsid w:val="00E41E45"/>
    <w:rsid w:val="00E6538D"/>
    <w:rsid w:val="00E80D1F"/>
    <w:rsid w:val="00E93F87"/>
    <w:rsid w:val="00EB1984"/>
    <w:rsid w:val="00EC1AFC"/>
    <w:rsid w:val="00EC1E21"/>
    <w:rsid w:val="00ED5019"/>
    <w:rsid w:val="00EE0137"/>
    <w:rsid w:val="00EF39CB"/>
    <w:rsid w:val="00EF64BE"/>
    <w:rsid w:val="00F1610F"/>
    <w:rsid w:val="00F42BC8"/>
    <w:rsid w:val="00F503B7"/>
    <w:rsid w:val="00F66129"/>
    <w:rsid w:val="00F752B2"/>
    <w:rsid w:val="00FA4E77"/>
    <w:rsid w:val="00FB3C33"/>
    <w:rsid w:val="00FF0277"/>
    <w:rsid w:val="00FF3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A177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96BA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E749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Основной текст (2)"/>
    <w:basedOn w:val="a0"/>
    <w:link w:val="210"/>
    <w:uiPriority w:val="99"/>
    <w:rsid w:val="001A0F5A"/>
    <w:rPr>
      <w:rFonts w:ascii="Times New Roman" w:hAnsi="Times New Roman"/>
      <w:i/>
      <w:iCs/>
      <w:shd w:val="clear" w:color="auto" w:fill="FFFFFF"/>
    </w:rPr>
  </w:style>
  <w:style w:type="character" w:customStyle="1" w:styleId="214pt">
    <w:name w:val="Основной текст (2) + 14 pt"/>
    <w:aliases w:val="Полужирный"/>
    <w:basedOn w:val="2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214pt1">
    <w:name w:val="Основной текст (2) + 14 pt1"/>
    <w:aliases w:val="Не курсив"/>
    <w:basedOn w:val="21"/>
    <w:uiPriority w:val="99"/>
    <w:rsid w:val="001A0F5A"/>
    <w:rPr>
      <w:rFonts w:ascii="Times New Roman" w:hAnsi="Times New Roman"/>
      <w:i/>
      <w:iCs/>
      <w:sz w:val="28"/>
      <w:szCs w:val="28"/>
      <w:shd w:val="clear" w:color="auto" w:fill="FFFFFF"/>
    </w:rPr>
  </w:style>
  <w:style w:type="character" w:customStyle="1" w:styleId="22">
    <w:name w:val="Основной текст (2)2"/>
    <w:basedOn w:val="21"/>
    <w:uiPriority w:val="99"/>
    <w:rsid w:val="001A0F5A"/>
    <w:rPr>
      <w:rFonts w:ascii="Times New Roman" w:hAnsi="Times New Roman"/>
      <w:i/>
      <w:iCs/>
      <w:u w:val="single"/>
      <w:shd w:val="clear" w:color="auto" w:fill="FFFFFF"/>
      <w:lang w:val="en-US" w:eastAsia="en-US"/>
    </w:rPr>
  </w:style>
  <w:style w:type="character" w:customStyle="1" w:styleId="31">
    <w:name w:val="Основной текст (3)"/>
    <w:basedOn w:val="a0"/>
    <w:link w:val="310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A0F5A"/>
    <w:rPr>
      <w:rFonts w:ascii="Times New Roman" w:hAnsi="Times New Roman"/>
      <w:b/>
      <w:bCs/>
      <w:i/>
      <w:iCs/>
      <w:sz w:val="28"/>
      <w:szCs w:val="28"/>
      <w:shd w:val="clear" w:color="auto" w:fill="FFFFFF"/>
    </w:rPr>
  </w:style>
  <w:style w:type="character" w:customStyle="1" w:styleId="5">
    <w:name w:val="Основной текст (5)"/>
    <w:basedOn w:val="a0"/>
    <w:link w:val="5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512pt">
    <w:name w:val="Основной текст (5) + 12 pt"/>
    <w:aliases w:val="Курсив"/>
    <w:basedOn w:val="5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6">
    <w:name w:val="Основной текст (6)"/>
    <w:basedOn w:val="a0"/>
    <w:link w:val="6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612pt">
    <w:name w:val="Основной текст (6) + 12 pt"/>
    <w:aliases w:val="Курсив2"/>
    <w:basedOn w:val="6"/>
    <w:uiPriority w:val="99"/>
    <w:rsid w:val="001A0F5A"/>
    <w:rPr>
      <w:rFonts w:ascii="Times New Roman" w:hAnsi="Times New Roman"/>
      <w:i/>
      <w:iCs/>
      <w:sz w:val="24"/>
      <w:szCs w:val="24"/>
      <w:u w:val="single"/>
      <w:shd w:val="clear" w:color="auto" w:fill="FFFFFF"/>
      <w:lang w:val="en-US" w:eastAsia="en-US"/>
    </w:rPr>
  </w:style>
  <w:style w:type="character" w:customStyle="1" w:styleId="612pt1">
    <w:name w:val="Основной текст (6) + 12 pt1"/>
    <w:aliases w:val="Курсив1"/>
    <w:basedOn w:val="6"/>
    <w:uiPriority w:val="99"/>
    <w:rsid w:val="001A0F5A"/>
    <w:rPr>
      <w:rFonts w:ascii="Times New Roman" w:hAnsi="Times New Roman"/>
      <w:i/>
      <w:iCs/>
      <w:sz w:val="24"/>
      <w:szCs w:val="24"/>
      <w:shd w:val="clear" w:color="auto" w:fill="FFFFFF"/>
    </w:rPr>
  </w:style>
  <w:style w:type="character" w:customStyle="1" w:styleId="8">
    <w:name w:val="Основной текст (8)"/>
    <w:basedOn w:val="a0"/>
    <w:link w:val="81"/>
    <w:uiPriority w:val="99"/>
    <w:rsid w:val="001A0F5A"/>
    <w:rPr>
      <w:rFonts w:ascii="Times New Roman" w:hAnsi="Times New Roman"/>
      <w:sz w:val="28"/>
      <w:szCs w:val="28"/>
      <w:shd w:val="clear" w:color="auto" w:fill="FFFFFF"/>
    </w:rPr>
  </w:style>
  <w:style w:type="character" w:customStyle="1" w:styleId="11">
    <w:name w:val="Заголовок №1"/>
    <w:basedOn w:val="a0"/>
    <w:link w:val="110"/>
    <w:uiPriority w:val="99"/>
    <w:rsid w:val="001A0F5A"/>
    <w:rPr>
      <w:rFonts w:ascii="Times New Roman" w:hAnsi="Times New Roman"/>
      <w:sz w:val="40"/>
      <w:szCs w:val="40"/>
      <w:shd w:val="clear" w:color="auto" w:fill="FFFFFF"/>
    </w:rPr>
  </w:style>
  <w:style w:type="character" w:customStyle="1" w:styleId="121pt">
    <w:name w:val="Заголовок №1 + 21 pt"/>
    <w:aliases w:val="Полужирный2"/>
    <w:basedOn w:val="11"/>
    <w:uiPriority w:val="99"/>
    <w:rsid w:val="001A0F5A"/>
    <w:rPr>
      <w:rFonts w:ascii="Times New Roman" w:hAnsi="Times New Roman"/>
      <w:b/>
      <w:bCs/>
      <w:sz w:val="42"/>
      <w:szCs w:val="42"/>
      <w:shd w:val="clear" w:color="auto" w:fill="FFFFFF"/>
    </w:rPr>
  </w:style>
  <w:style w:type="character" w:customStyle="1" w:styleId="23">
    <w:name w:val="Заголовок №2"/>
    <w:basedOn w:val="a0"/>
    <w:link w:val="211"/>
    <w:uiPriority w:val="99"/>
    <w:rsid w:val="001A0F5A"/>
    <w:rPr>
      <w:rFonts w:ascii="Times New Roman" w:hAnsi="Times New Roman"/>
      <w:sz w:val="42"/>
      <w:szCs w:val="42"/>
      <w:shd w:val="clear" w:color="auto" w:fill="FFFFFF"/>
    </w:rPr>
  </w:style>
  <w:style w:type="paragraph" w:customStyle="1" w:styleId="210">
    <w:name w:val="Основной текст (2)1"/>
    <w:basedOn w:val="a"/>
    <w:link w:val="21"/>
    <w:uiPriority w:val="99"/>
    <w:rsid w:val="001A0F5A"/>
    <w:pPr>
      <w:shd w:val="clear" w:color="auto" w:fill="FFFFFF"/>
      <w:spacing w:after="300" w:line="317" w:lineRule="exact"/>
    </w:pPr>
    <w:rPr>
      <w:rFonts w:ascii="Times New Roman" w:hAnsi="Times New Roman"/>
      <w:i/>
      <w:iCs/>
    </w:rPr>
  </w:style>
  <w:style w:type="paragraph" w:customStyle="1" w:styleId="310">
    <w:name w:val="Основной текст (3)1"/>
    <w:basedOn w:val="a"/>
    <w:link w:val="31"/>
    <w:uiPriority w:val="99"/>
    <w:rsid w:val="001A0F5A"/>
    <w:pPr>
      <w:shd w:val="clear" w:color="auto" w:fill="FFFFFF"/>
      <w:spacing w:before="300" w:after="0" w:line="322" w:lineRule="exact"/>
    </w:pPr>
    <w:rPr>
      <w:rFonts w:ascii="Times New Roman" w:hAnsi="Times New Roman"/>
      <w:sz w:val="28"/>
      <w:szCs w:val="28"/>
    </w:rPr>
  </w:style>
  <w:style w:type="paragraph" w:customStyle="1" w:styleId="41">
    <w:name w:val="Основной текст (4)1"/>
    <w:basedOn w:val="a"/>
    <w:link w:val="4"/>
    <w:uiPriority w:val="99"/>
    <w:rsid w:val="001A0F5A"/>
    <w:pPr>
      <w:shd w:val="clear" w:color="auto" w:fill="FFFFFF"/>
      <w:spacing w:after="0" w:line="322" w:lineRule="exact"/>
    </w:pPr>
    <w:rPr>
      <w:rFonts w:ascii="Times New Roman" w:hAnsi="Times New Roman"/>
      <w:b/>
      <w:bCs/>
      <w:i/>
      <w:iCs/>
      <w:sz w:val="28"/>
      <w:szCs w:val="28"/>
    </w:rPr>
  </w:style>
  <w:style w:type="paragraph" w:customStyle="1" w:styleId="51">
    <w:name w:val="Основной текст (5)1"/>
    <w:basedOn w:val="a"/>
    <w:link w:val="5"/>
    <w:uiPriority w:val="99"/>
    <w:rsid w:val="001A0F5A"/>
    <w:pPr>
      <w:shd w:val="clear" w:color="auto" w:fill="FFFFFF"/>
      <w:spacing w:after="0" w:line="322" w:lineRule="exact"/>
      <w:ind w:firstLine="1200"/>
    </w:pPr>
    <w:rPr>
      <w:rFonts w:ascii="Times New Roman" w:hAnsi="Times New Roman"/>
      <w:sz w:val="28"/>
      <w:szCs w:val="28"/>
    </w:rPr>
  </w:style>
  <w:style w:type="paragraph" w:customStyle="1" w:styleId="61">
    <w:name w:val="Основной текст (6)1"/>
    <w:basedOn w:val="a"/>
    <w:link w:val="6"/>
    <w:uiPriority w:val="99"/>
    <w:rsid w:val="001A0F5A"/>
    <w:pPr>
      <w:shd w:val="clear" w:color="auto" w:fill="FFFFFF"/>
      <w:spacing w:after="0" w:line="322" w:lineRule="exact"/>
      <w:ind w:firstLine="500"/>
    </w:pPr>
    <w:rPr>
      <w:rFonts w:ascii="Times New Roman" w:hAnsi="Times New Roman"/>
      <w:sz w:val="28"/>
      <w:szCs w:val="28"/>
    </w:rPr>
  </w:style>
  <w:style w:type="paragraph" w:customStyle="1" w:styleId="81">
    <w:name w:val="Основной текст (8)1"/>
    <w:basedOn w:val="a"/>
    <w:link w:val="8"/>
    <w:uiPriority w:val="99"/>
    <w:rsid w:val="001A0F5A"/>
    <w:pPr>
      <w:shd w:val="clear" w:color="auto" w:fill="FFFFFF"/>
      <w:spacing w:after="0" w:line="322" w:lineRule="exact"/>
      <w:jc w:val="both"/>
    </w:pPr>
    <w:rPr>
      <w:rFonts w:ascii="Times New Roman" w:hAnsi="Times New Roman"/>
      <w:sz w:val="28"/>
      <w:szCs w:val="28"/>
    </w:rPr>
  </w:style>
  <w:style w:type="paragraph" w:customStyle="1" w:styleId="110">
    <w:name w:val="Заголовок №11"/>
    <w:basedOn w:val="a"/>
    <w:link w:val="11"/>
    <w:uiPriority w:val="99"/>
    <w:rsid w:val="001A0F5A"/>
    <w:pPr>
      <w:shd w:val="clear" w:color="auto" w:fill="FFFFFF"/>
      <w:spacing w:after="0" w:line="456" w:lineRule="exact"/>
      <w:jc w:val="center"/>
      <w:outlineLvl w:val="0"/>
    </w:pPr>
    <w:rPr>
      <w:rFonts w:ascii="Times New Roman" w:hAnsi="Times New Roman"/>
      <w:sz w:val="40"/>
      <w:szCs w:val="40"/>
    </w:rPr>
  </w:style>
  <w:style w:type="paragraph" w:customStyle="1" w:styleId="211">
    <w:name w:val="Заголовок №21"/>
    <w:basedOn w:val="a"/>
    <w:link w:val="23"/>
    <w:uiPriority w:val="99"/>
    <w:rsid w:val="001A0F5A"/>
    <w:pPr>
      <w:shd w:val="clear" w:color="auto" w:fill="FFFFFF"/>
      <w:spacing w:after="0" w:line="456" w:lineRule="exact"/>
      <w:jc w:val="center"/>
      <w:outlineLvl w:val="1"/>
    </w:pPr>
    <w:rPr>
      <w:rFonts w:ascii="Times New Roman" w:hAnsi="Times New Roman"/>
      <w:sz w:val="42"/>
      <w:szCs w:val="42"/>
    </w:rPr>
  </w:style>
  <w:style w:type="character" w:customStyle="1" w:styleId="10">
    <w:name w:val="Заголовок 1 Знак"/>
    <w:basedOn w:val="a0"/>
    <w:link w:val="1"/>
    <w:uiPriority w:val="9"/>
    <w:rsid w:val="003A177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59"/>
    <w:rsid w:val="007A050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Заголовок №1 (2)"/>
    <w:basedOn w:val="a0"/>
    <w:link w:val="12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">
    <w:name w:val="Основной текст (17)"/>
    <w:basedOn w:val="a0"/>
    <w:link w:val="17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8">
    <w:name w:val="Основной текст (18)"/>
    <w:basedOn w:val="a0"/>
    <w:link w:val="181"/>
    <w:uiPriority w:val="99"/>
    <w:rsid w:val="009F5FE8"/>
    <w:rPr>
      <w:rFonts w:ascii="Times New Roman" w:hAnsi="Times New Roman" w:cs="Times New Roman"/>
      <w:sz w:val="24"/>
      <w:szCs w:val="24"/>
      <w:shd w:val="clear" w:color="auto" w:fill="FFFFFF"/>
    </w:rPr>
  </w:style>
  <w:style w:type="character" w:customStyle="1" w:styleId="16">
    <w:name w:val="Заголовок №1 (6)"/>
    <w:basedOn w:val="a0"/>
    <w:link w:val="161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character" w:customStyle="1" w:styleId="170">
    <w:name w:val="Заголовок №1 (7)"/>
    <w:basedOn w:val="a0"/>
    <w:link w:val="1710"/>
    <w:uiPriority w:val="99"/>
    <w:rsid w:val="009F5FE8"/>
    <w:rPr>
      <w:rFonts w:ascii="Times New Roman" w:hAnsi="Times New Roman" w:cs="Times New Roman"/>
      <w:b/>
      <w:bCs/>
      <w:sz w:val="24"/>
      <w:szCs w:val="24"/>
      <w:shd w:val="clear" w:color="auto" w:fill="FFFFFF"/>
    </w:rPr>
  </w:style>
  <w:style w:type="paragraph" w:customStyle="1" w:styleId="121">
    <w:name w:val="Заголовок №1 (2)1"/>
    <w:basedOn w:val="a"/>
    <w:link w:val="12"/>
    <w:uiPriority w:val="99"/>
    <w:rsid w:val="009F5FE8"/>
    <w:pPr>
      <w:shd w:val="clear" w:color="auto" w:fill="FFFFFF"/>
      <w:spacing w:before="240" w:after="240" w:line="288" w:lineRule="exact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">
    <w:name w:val="Основной текст (17)1"/>
    <w:basedOn w:val="a"/>
    <w:link w:val="17"/>
    <w:uiPriority w:val="99"/>
    <w:rsid w:val="009F5FE8"/>
    <w:pPr>
      <w:shd w:val="clear" w:color="auto" w:fill="FFFFFF"/>
      <w:spacing w:before="300" w:after="0" w:line="278" w:lineRule="exact"/>
      <w:ind w:hanging="340"/>
    </w:pPr>
    <w:rPr>
      <w:rFonts w:ascii="Times New Roman" w:hAnsi="Times New Roman" w:cs="Times New Roman"/>
      <w:sz w:val="24"/>
      <w:szCs w:val="24"/>
    </w:rPr>
  </w:style>
  <w:style w:type="paragraph" w:customStyle="1" w:styleId="181">
    <w:name w:val="Основной текст (18)1"/>
    <w:basedOn w:val="a"/>
    <w:link w:val="18"/>
    <w:uiPriority w:val="99"/>
    <w:rsid w:val="009F5FE8"/>
    <w:pPr>
      <w:shd w:val="clear" w:color="auto" w:fill="FFFFFF"/>
      <w:spacing w:after="0" w:line="278" w:lineRule="exact"/>
      <w:ind w:hanging="340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161">
    <w:name w:val="Заголовок №1 (6)1"/>
    <w:basedOn w:val="a"/>
    <w:link w:val="16"/>
    <w:uiPriority w:val="99"/>
    <w:rsid w:val="009F5FE8"/>
    <w:pPr>
      <w:shd w:val="clear" w:color="auto" w:fill="FFFFFF"/>
      <w:spacing w:after="0" w:line="475" w:lineRule="exact"/>
      <w:ind w:hanging="92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1710">
    <w:name w:val="Заголовок №1 (7)1"/>
    <w:basedOn w:val="a"/>
    <w:link w:val="170"/>
    <w:uiPriority w:val="99"/>
    <w:rsid w:val="009F5FE8"/>
    <w:pPr>
      <w:shd w:val="clear" w:color="auto" w:fill="FFFFFF"/>
      <w:spacing w:before="240" w:after="0" w:line="274" w:lineRule="exact"/>
      <w:ind w:hanging="1840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a4">
    <w:name w:val="List Paragraph"/>
    <w:basedOn w:val="a"/>
    <w:uiPriority w:val="34"/>
    <w:qFormat/>
    <w:rsid w:val="001175F5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644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644AE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966357"/>
    <w:pPr>
      <w:spacing w:after="0" w:line="240" w:lineRule="auto"/>
    </w:pPr>
  </w:style>
  <w:style w:type="paragraph" w:styleId="a8">
    <w:name w:val="Normal (Web)"/>
    <w:basedOn w:val="a"/>
    <w:uiPriority w:val="99"/>
    <w:semiHidden/>
    <w:unhideWhenUsed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rsid w:val="004F0E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6E7492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6E7492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6E7492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996BA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9">
    <w:name w:val="header"/>
    <w:basedOn w:val="a"/>
    <w:link w:val="aa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74AD"/>
  </w:style>
  <w:style w:type="paragraph" w:styleId="ab">
    <w:name w:val="footer"/>
    <w:basedOn w:val="a"/>
    <w:link w:val="ac"/>
    <w:uiPriority w:val="99"/>
    <w:unhideWhenUsed/>
    <w:rsid w:val="003974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74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76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87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647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6501873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365492">
              <w:marLeft w:val="0"/>
              <w:marRight w:val="0"/>
              <w:marTop w:val="0"/>
              <w:marBottom w:val="300"/>
              <w:divBdr>
                <w:top w:val="single" w:sz="6" w:space="0" w:color="EFEFEF"/>
                <w:left w:val="single" w:sz="6" w:space="0" w:color="EFEFEF"/>
                <w:bottom w:val="single" w:sz="6" w:space="0" w:color="EFEFEF"/>
                <w:right w:val="single" w:sz="6" w:space="0" w:color="EFEFEF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389598-DB89-4860-9EC1-7CAB1BDBC6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4167</Words>
  <Characters>23756</Characters>
  <Application>Microsoft Office Word</Application>
  <DocSecurity>0</DocSecurity>
  <Lines>197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Гагарина 29</Company>
  <LinksUpToDate>false</LinksUpToDate>
  <CharactersWithSpaces>27868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Виталий</dc:creator>
  <cp:lastModifiedBy>CVR17</cp:lastModifiedBy>
  <cp:revision>6</cp:revision>
  <cp:lastPrinted>2020-10-21T07:22:00Z</cp:lastPrinted>
  <dcterms:created xsi:type="dcterms:W3CDTF">2018-11-13T06:31:00Z</dcterms:created>
  <dcterms:modified xsi:type="dcterms:W3CDTF">2020-10-21T12:03:00Z</dcterms:modified>
</cp:coreProperties>
</file>